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bookmarkStart w:id="0" w:name="_GoBack"/>
      <w:bookmarkEnd w:id="0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F. Soto, M. A. Lopez‐Ramirez, I.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Jeerapan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B. E.‐F. de Avila, R. K. Mishra, X. Lu, I. Chai, C. Chen, D.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Kupor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J. Wang,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Rotibot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: Use of Rotifers as Self‐Propelling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Biohybrid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Microcleaners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Adv.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Func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. Mat. , 1900658 (2019)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S. Tang, F. Zhang, J. Zhao, W.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Talaat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F. Soto,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Karshalev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C. Chen, Z. Hu, X. Lu, J. Li, Z. Lin, H. Dong, X. Zhang,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J. Wang, Structure‐Dependent Optical Modulation of Propulsion and Collective Behavior of Acoustic/Light‐Driven Hybrid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Microbowls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Adv.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Func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. Mat. , 1809003 (2019)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F. Zhang, R.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Mundaca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‐Uribe, H. Gong, B. E.‐F. de Ávila, M.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Beltrán‐Gastélum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Karshalev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Y. Tong, B. Nguyen, M.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Gallot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Y. Zhang, L. Zhang, J. Wang, A Macrophage–Magnesium Hybrid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Biomotor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: Fabrication and Characterization, Adv. Mat. , 1901828 (2019)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Communicating through a sea of frustration: Zero-temperature triangular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Ising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antiferromagnet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on a </w:t>
      </w:r>
      <w:proofErr w:type="gram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cylinder</w:t>
      </w:r>
      <w:proofErr w:type="gram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Phys. Rev. E 98, 032107 (2018)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D. Brown, N.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Pletzer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J. G. Gibbs, Engineering contactless particle-particle interactions in active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microswimmers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Adv. Mat. 29, 1703910 (2017)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J. N. Johnson,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R. Peralta, B.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Thiesing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C. J. Mann,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and J. G. Gibbs, Dynamic stabilization of Janus sphere trans-dimers,  Phys. Rev. E 95, 042609 (2017)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M.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Kaynak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Ozcelik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T. J. Huang, Acoustic actuation of bioinspired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microswimmers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 Lab on Chip 17, 395 (2017)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Geometrical performance of self-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phoretic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colloids and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microswimmers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Phys. Rev. Lett., 116, 178302 (2016)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S. J.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Ebbens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J. G. Gibbs,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Spiral diffusion of rotating self-propellers with stochastic perturbation, Phys. Rev. E 94, 030601(R) (2016)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Bypassing slip velocity: rotational and translational velocities of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autophoretic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colloids in terms of surface flux</w:t>
      </w:r>
      <w:proofErr w:type="gram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 J</w:t>
      </w:r>
      <w:proofErr w:type="gram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. Fluid. Mech. 802, 294 (2016)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M.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Kaynak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Ozcelik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N. Nama,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and T. J. Huang,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Acoustofluidic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actuation of in situ fabricated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microrotors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 Lab on Chip 16, 3532 (2016)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Guiding chiral self-propellers in a periodic potential</w:t>
      </w:r>
      <w:proofErr w:type="gram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 Phys</w:t>
      </w:r>
      <w:proofErr w:type="gram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. Rev. Lett. 115, 118101 (2015)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Self-consistent nonlocal feedback theory for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electrocatalytic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swimmers with heterogeneous surface chemical kinetics, Phys. Rev. E 91, 062303 (2015)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Borhan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 general flux-based analysis for spherical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electrocatalytic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nanomotors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Phys. Fluids 27, 012001 (2015)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Borhan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Self-electrophoresis of spheroidal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electrocatalytic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swimmers, Phys. Fluids 27, 092002 (2015)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D. Ahmed, M. Lu,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Z. Stratton, H. S.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Muddana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T. J. Huang, Selectively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manipulable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acoustic-powered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microswimmers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Scientific Reports 5, 9744 (2015)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Borhan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Kinematic matrix theory and universalities in self-propellers and active swimmers,  Phys. Rev. E 89, 062304 (2014)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Gaussian memory in kinematic matrix theory for self-propellers,  Phys. Rev. E. 90, 062304 (2014)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M.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Sadati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J. J.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Fredberg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N. Taheri-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Qazvini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Glass-like dynamics in the cell and in cellular collectives,  WIREs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Syst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Biol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Med DOI: 10.1002/wsbm.1258 (2014)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Borhan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Chiral diffusion of rotary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nanomotors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Phys. Rev. E 87, 050301(R) (2013)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Y.-M. Byun, P. E.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Lammert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Borhan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V. H.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Crespi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Nanomotor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mechanisms and motive force distributions from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nanorotor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 trajectories, Phys. Rev. E 88, 062317 (2013)</w:t>
      </w: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</w:p>
    <w:p w:rsidR="00AB73DE" w:rsidRPr="00AB73DE" w:rsidRDefault="00AB73DE" w:rsidP="00AB73DE">
      <w:pPr>
        <w:shd w:val="clear" w:color="auto" w:fill="F4F4F4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</w:pPr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M.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Khorassani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S.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Pourmahdian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F.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Afshar-Taromi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 xml:space="preserve">, A. </w:t>
      </w:r>
      <w:proofErr w:type="spellStart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Nourhani</w:t>
      </w:r>
      <w:proofErr w:type="spellEnd"/>
      <w:r w:rsidRPr="00AB73DE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vertAlign w:val="subscript"/>
        </w:rPr>
        <w:t>, Estimation of critical pigment volume concentration in latex paint systems using gas permeation, Iranian Polymer Journal 14, 1000 (2005)</w:t>
      </w:r>
    </w:p>
    <w:p w:rsidR="00B20F11" w:rsidRDefault="00B20F11"/>
    <w:sectPr w:rsidR="00B20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2F690F"/>
    <w:rsid w:val="00AB73DE"/>
    <w:rsid w:val="00B20F11"/>
    <w:rsid w:val="00B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5A1DD-5161-4EE8-B211-12F1FF0D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82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9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1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1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13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5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04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24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7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68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136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952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68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85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86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458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592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30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50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7630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112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377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7004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725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11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58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7013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980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4686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8181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703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6372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958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0938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0707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896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329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8377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342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701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420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194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8902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3522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5635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630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167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0515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921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702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3478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8433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1146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186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4990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86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353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44858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871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6661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0120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856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4277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7759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042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5990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645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9164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5619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218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4664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222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155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287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72210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351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6132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3477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4495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1417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Warrick,Madhavi S</dc:creator>
  <cp:keywords/>
  <dc:description/>
  <cp:lastModifiedBy>Warrick,Madhavi S</cp:lastModifiedBy>
  <cp:revision>3</cp:revision>
  <dcterms:created xsi:type="dcterms:W3CDTF">2019-06-26T13:46:00Z</dcterms:created>
  <dcterms:modified xsi:type="dcterms:W3CDTF">2019-06-26T14:40:00Z</dcterms:modified>
</cp:coreProperties>
</file>