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3D3" w14:textId="659465E9" w:rsidR="00F810E3" w:rsidRDefault="00F810E3" w:rsidP="00C26162">
      <w:pPr>
        <w:pStyle w:val="Name"/>
        <w:spacing w:after="0"/>
        <w:rPr>
          <w:b/>
          <w:sz w:val="28"/>
          <w:szCs w:val="28"/>
        </w:rPr>
      </w:pPr>
      <w:bookmarkStart w:id="0" w:name="_GoBack"/>
      <w:bookmarkEnd w:id="0"/>
      <w:r w:rsidRPr="00A7726B">
        <w:rPr>
          <w:b/>
          <w:sz w:val="28"/>
          <w:szCs w:val="28"/>
        </w:rPr>
        <w:t>Brad M. Maguth</w:t>
      </w:r>
      <w:r w:rsidR="00D60A74">
        <w:rPr>
          <w:b/>
          <w:sz w:val="28"/>
          <w:szCs w:val="28"/>
        </w:rPr>
        <w:t>, Phd</w:t>
      </w:r>
    </w:p>
    <w:p w14:paraId="14FACEBE" w14:textId="77777777" w:rsidR="00F810E3" w:rsidRPr="00A7726B" w:rsidRDefault="00F810E3" w:rsidP="00F810E3">
      <w:pPr>
        <w:jc w:val="center"/>
      </w:pPr>
    </w:p>
    <w:tbl>
      <w:tblPr>
        <w:tblW w:w="5011" w:type="pct"/>
        <w:jc w:val="center"/>
        <w:tblLook w:val="0000" w:firstRow="0" w:lastRow="0" w:firstColumn="0" w:lastColumn="0" w:noHBand="0" w:noVBand="0"/>
      </w:tblPr>
      <w:tblGrid>
        <w:gridCol w:w="9381"/>
      </w:tblGrid>
      <w:tr w:rsidR="00F810E3" w:rsidRPr="00A7726B" w14:paraId="6199FE1B" w14:textId="77777777" w:rsidTr="00F810E3">
        <w:trPr>
          <w:trHeight w:val="743"/>
          <w:jc w:val="center"/>
        </w:trPr>
        <w:tc>
          <w:tcPr>
            <w:tcW w:w="0" w:type="auto"/>
          </w:tcPr>
          <w:p w14:paraId="74D9FEE6" w14:textId="5DE14C90" w:rsidR="00F810E3" w:rsidRPr="00A7726B" w:rsidRDefault="00F810E3" w:rsidP="00F6431F">
            <w:pPr>
              <w:pStyle w:val="Address2"/>
              <w:rPr>
                <w:sz w:val="22"/>
                <w:szCs w:val="22"/>
              </w:rPr>
            </w:pPr>
            <w:r w:rsidRPr="00A7726B">
              <w:rPr>
                <w:sz w:val="22"/>
                <w:szCs w:val="22"/>
              </w:rPr>
              <w:t xml:space="preserve">• The University of Akron • </w:t>
            </w:r>
            <w:r w:rsidR="00EA0F48">
              <w:rPr>
                <w:sz w:val="22"/>
                <w:szCs w:val="22"/>
              </w:rPr>
              <w:t xml:space="preserve">LEBRON JAMES FAMILY FOUNDATION </w:t>
            </w:r>
            <w:r w:rsidR="00B70F9C">
              <w:rPr>
                <w:sz w:val="22"/>
                <w:szCs w:val="22"/>
              </w:rPr>
              <w:t>SCHOOL</w:t>
            </w:r>
            <w:r w:rsidR="00EA0F48">
              <w:rPr>
                <w:sz w:val="22"/>
                <w:szCs w:val="22"/>
              </w:rPr>
              <w:t xml:space="preserve"> OF EDUCATION</w:t>
            </w:r>
            <w:r w:rsidRPr="00A7726B">
              <w:rPr>
                <w:sz w:val="22"/>
                <w:szCs w:val="22"/>
              </w:rPr>
              <w:t xml:space="preserve"> • </w:t>
            </w:r>
            <w:r w:rsidR="00590022">
              <w:rPr>
                <w:sz w:val="22"/>
                <w:szCs w:val="22"/>
              </w:rPr>
              <w:t>Zook 403</w:t>
            </w:r>
            <w:r w:rsidRPr="00A7726B">
              <w:rPr>
                <w:sz w:val="22"/>
                <w:szCs w:val="22"/>
              </w:rPr>
              <w:t xml:space="preserve"> •</w:t>
            </w:r>
            <w:r w:rsidR="003E4222">
              <w:rPr>
                <w:sz w:val="22"/>
                <w:szCs w:val="22"/>
              </w:rPr>
              <w:t xml:space="preserve"> </w:t>
            </w:r>
            <w:r w:rsidRPr="00A7726B">
              <w:rPr>
                <w:sz w:val="22"/>
                <w:szCs w:val="22"/>
              </w:rPr>
              <w:t>Akron, oh 44</w:t>
            </w:r>
            <w:r w:rsidR="00732A46">
              <w:rPr>
                <w:sz w:val="22"/>
                <w:szCs w:val="22"/>
              </w:rPr>
              <w:t>32</w:t>
            </w:r>
            <w:r w:rsidRPr="00A7726B">
              <w:rPr>
                <w:sz w:val="22"/>
                <w:szCs w:val="22"/>
              </w:rPr>
              <w:t>5</w:t>
            </w:r>
          </w:p>
          <w:p w14:paraId="6A14C061" w14:textId="7CCC6AF0" w:rsidR="00F810E3" w:rsidRPr="00A7726B" w:rsidRDefault="003E4222" w:rsidP="00F6431F">
            <w:pPr>
              <w:pStyle w:val="Address1"/>
              <w:rPr>
                <w:sz w:val="22"/>
                <w:szCs w:val="22"/>
              </w:rPr>
            </w:pPr>
            <w:r w:rsidRPr="00A7726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F810E3" w:rsidRPr="00A7726B">
              <w:rPr>
                <w:sz w:val="22"/>
                <w:szCs w:val="22"/>
              </w:rPr>
              <w:t>Phone 330-972-</w:t>
            </w:r>
            <w:r w:rsidR="00206F8C" w:rsidRPr="00A7726B">
              <w:rPr>
                <w:sz w:val="22"/>
                <w:szCs w:val="22"/>
              </w:rPr>
              <w:t>7763</w:t>
            </w:r>
            <w:r w:rsidR="00F810E3" w:rsidRPr="00A7726B">
              <w:rPr>
                <w:sz w:val="22"/>
                <w:szCs w:val="22"/>
              </w:rPr>
              <w:t xml:space="preserve"> • E-mail </w:t>
            </w:r>
            <w:hyperlink r:id="rId8" w:history="1">
              <w:r w:rsidR="00F810E3" w:rsidRPr="00A7726B">
                <w:rPr>
                  <w:rStyle w:val="Hyperlink"/>
                  <w:color w:val="auto"/>
                  <w:sz w:val="22"/>
                  <w:szCs w:val="22"/>
                </w:rPr>
                <w:t>BMAGUTH@UAKRON.EDU</w:t>
              </w:r>
            </w:hyperlink>
            <w:r w:rsidR="00F810E3" w:rsidRPr="00A7726B">
              <w:rPr>
                <w:sz w:val="22"/>
                <w:szCs w:val="22"/>
              </w:rPr>
              <w:t xml:space="preserve"> </w:t>
            </w:r>
          </w:p>
          <w:p w14:paraId="392528C6" w14:textId="77777777" w:rsidR="00F810E3" w:rsidRPr="00A7726B" w:rsidRDefault="00F810E3" w:rsidP="00F6431F">
            <w:pPr>
              <w:pStyle w:val="Address1"/>
              <w:rPr>
                <w:sz w:val="22"/>
                <w:szCs w:val="22"/>
              </w:rPr>
            </w:pPr>
          </w:p>
        </w:tc>
      </w:tr>
      <w:tr w:rsidR="00F810E3" w:rsidRPr="00A7726B" w14:paraId="2080C117" w14:textId="77777777" w:rsidTr="00795E1A">
        <w:tblPrEx>
          <w:jc w:val="left"/>
        </w:tblPrEx>
        <w:trPr>
          <w:cantSplit/>
          <w:trHeight w:val="1530"/>
        </w:trPr>
        <w:tc>
          <w:tcPr>
            <w:tcW w:w="0" w:type="auto"/>
          </w:tcPr>
          <w:p w14:paraId="6BB64B44" w14:textId="77777777" w:rsidR="00F810E3" w:rsidRPr="00A7726B" w:rsidRDefault="00F810E3" w:rsidP="00F6431F">
            <w:pPr>
              <w:pStyle w:val="SectionTitle"/>
              <w:spacing w:before="0"/>
              <w:rPr>
                <w:sz w:val="22"/>
                <w:szCs w:val="22"/>
              </w:rPr>
            </w:pPr>
            <w:r w:rsidRPr="00A7726B">
              <w:rPr>
                <w:sz w:val="22"/>
                <w:szCs w:val="22"/>
              </w:rPr>
              <w:t>Summary of Qualifications</w:t>
            </w:r>
          </w:p>
          <w:p w14:paraId="70756E22" w14:textId="59F612FB" w:rsidR="00B70F9C" w:rsidRPr="00FC4219" w:rsidRDefault="00B70F9C" w:rsidP="00B70F9C">
            <w:r w:rsidRPr="00FC4219">
              <w:t>An experienced and distinguished leader in the field of education</w:t>
            </w:r>
            <w:r>
              <w:t xml:space="preserve"> that’s</w:t>
            </w:r>
            <w:r w:rsidRPr="00FC4219">
              <w:t xml:space="preserve"> focused on building external partnerships to ensure</w:t>
            </w:r>
            <w:r w:rsidR="00B43E66">
              <w:t xml:space="preserve"> learners</w:t>
            </w:r>
            <w:r w:rsidRPr="00FC4219">
              <w:t xml:space="preserve"> are prepared for college, career, and civic life. My research and teaching centers on </w:t>
            </w:r>
            <w:r>
              <w:t>preparing and collaborating with</w:t>
            </w:r>
            <w:r w:rsidRPr="00FC4219">
              <w:t xml:space="preserve"> in-service </w:t>
            </w:r>
            <w:r>
              <w:t xml:space="preserve">and pre-service </w:t>
            </w:r>
            <w:r w:rsidRPr="00FC4219">
              <w:t xml:space="preserve">teachers to promote inquiry-based learning in an increasingly technological, multicultural, and global age.   </w:t>
            </w:r>
          </w:p>
          <w:p w14:paraId="7473FB68" w14:textId="77777777" w:rsidR="00F810E3" w:rsidRPr="00A7726B" w:rsidRDefault="00F810E3" w:rsidP="00F810E3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</w:tbl>
    <w:p w14:paraId="067C5006" w14:textId="77777777" w:rsidR="00C8020C" w:rsidRPr="00A7726B" w:rsidRDefault="00C8020C" w:rsidP="00F810E3">
      <w:pPr>
        <w:jc w:val="left"/>
        <w:rPr>
          <w:szCs w:val="22"/>
        </w:rPr>
      </w:pPr>
      <w:r w:rsidRPr="00A7726B">
        <w:rPr>
          <w:szCs w:val="22"/>
          <w:u w:val="single"/>
        </w:rPr>
        <w:t>PROFESSIONAL EXPERIENCE</w:t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  <w:t>________________________________________________________</w:t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</w:rPr>
        <w:softHyphen/>
      </w:r>
      <w:r w:rsidRPr="00A7726B">
        <w:rPr>
          <w:szCs w:val="22"/>
          <w:u w:val="single"/>
        </w:rPr>
        <w:t>_</w:t>
      </w:r>
    </w:p>
    <w:p w14:paraId="0068F9D9" w14:textId="77777777" w:rsidR="00AF6E91" w:rsidRDefault="00AF6E91" w:rsidP="00F810E3">
      <w:pPr>
        <w:jc w:val="left"/>
        <w:rPr>
          <w:b/>
          <w:szCs w:val="22"/>
        </w:rPr>
      </w:pPr>
    </w:p>
    <w:p w14:paraId="3347F03B" w14:textId="1724C0E1" w:rsidR="004709F4" w:rsidRPr="00A7726B" w:rsidRDefault="004709F4" w:rsidP="004709F4">
      <w:pPr>
        <w:jc w:val="left"/>
        <w:rPr>
          <w:szCs w:val="22"/>
        </w:rPr>
      </w:pPr>
      <w:r w:rsidRPr="00A7726B">
        <w:rPr>
          <w:b/>
          <w:szCs w:val="22"/>
        </w:rPr>
        <w:t>The University of Akron,</w:t>
      </w:r>
      <w:r w:rsidRPr="00A7726B">
        <w:rPr>
          <w:szCs w:val="22"/>
        </w:rPr>
        <w:t xml:space="preserve"> </w:t>
      </w:r>
      <w:r>
        <w:rPr>
          <w:szCs w:val="22"/>
        </w:rPr>
        <w:t>Akron, Ohio USA (</w:t>
      </w:r>
      <w:r w:rsidRPr="00A7726B">
        <w:rPr>
          <w:szCs w:val="22"/>
        </w:rPr>
        <w:t>20</w:t>
      </w:r>
      <w:r>
        <w:rPr>
          <w:szCs w:val="22"/>
        </w:rPr>
        <w:t>20</w:t>
      </w:r>
      <w:r w:rsidRPr="00A7726B">
        <w:rPr>
          <w:szCs w:val="22"/>
        </w:rPr>
        <w:t>-Present</w:t>
      </w:r>
      <w:r>
        <w:rPr>
          <w:szCs w:val="22"/>
        </w:rPr>
        <w:t>)</w:t>
      </w:r>
    </w:p>
    <w:p w14:paraId="69D7CCBD" w14:textId="72A2ACC2" w:rsidR="004709F4" w:rsidRPr="00A7726B" w:rsidRDefault="004709F4" w:rsidP="004709F4">
      <w:pPr>
        <w:jc w:val="left"/>
        <w:rPr>
          <w:szCs w:val="22"/>
        </w:rPr>
      </w:pPr>
      <w:r w:rsidRPr="00A7726B">
        <w:rPr>
          <w:szCs w:val="22"/>
        </w:rPr>
        <w:t>Professor, Social Studies Education</w:t>
      </w:r>
    </w:p>
    <w:p w14:paraId="16D66F8A" w14:textId="77777777" w:rsidR="004709F4" w:rsidRPr="00A7726B" w:rsidRDefault="004709F4" w:rsidP="004709F4">
      <w:pPr>
        <w:jc w:val="left"/>
        <w:rPr>
          <w:szCs w:val="22"/>
        </w:rPr>
      </w:pPr>
      <w:r w:rsidRPr="00A7726B">
        <w:rPr>
          <w:szCs w:val="22"/>
        </w:rPr>
        <w:t>Department of Curricular &amp; Instructional Studies</w:t>
      </w:r>
    </w:p>
    <w:p w14:paraId="51A39B20" w14:textId="77777777" w:rsidR="004709F4" w:rsidRDefault="004709F4" w:rsidP="00F810E3">
      <w:pPr>
        <w:jc w:val="left"/>
        <w:rPr>
          <w:b/>
          <w:szCs w:val="22"/>
        </w:rPr>
      </w:pPr>
    </w:p>
    <w:p w14:paraId="6A16A04A" w14:textId="3C55B933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The University of Akron,</w:t>
      </w:r>
      <w:r w:rsidRPr="00A7726B">
        <w:rPr>
          <w:szCs w:val="22"/>
        </w:rPr>
        <w:t xml:space="preserve"> </w:t>
      </w:r>
      <w:r w:rsidR="00D60A74">
        <w:rPr>
          <w:szCs w:val="22"/>
        </w:rPr>
        <w:t>Akron, Ohio USA (</w:t>
      </w:r>
      <w:r w:rsidRPr="00A7726B">
        <w:rPr>
          <w:szCs w:val="22"/>
        </w:rPr>
        <w:t>2015-</w:t>
      </w:r>
      <w:r w:rsidR="00051DF7">
        <w:rPr>
          <w:szCs w:val="22"/>
        </w:rPr>
        <w:t>2020</w:t>
      </w:r>
      <w:r w:rsidR="00D60A74">
        <w:rPr>
          <w:szCs w:val="22"/>
        </w:rPr>
        <w:t>)</w:t>
      </w:r>
    </w:p>
    <w:p w14:paraId="011013DF" w14:textId="77777777" w:rsidR="00C8020C" w:rsidRPr="00A7726B" w:rsidRDefault="00C8020C" w:rsidP="00F810E3">
      <w:pPr>
        <w:jc w:val="left"/>
        <w:rPr>
          <w:szCs w:val="22"/>
        </w:rPr>
      </w:pPr>
      <w:r w:rsidRPr="00A7726B">
        <w:rPr>
          <w:szCs w:val="22"/>
        </w:rPr>
        <w:t>Associate Professor, Social Studies Education</w:t>
      </w:r>
    </w:p>
    <w:p w14:paraId="60D71572" w14:textId="77777777" w:rsidR="00C8020C" w:rsidRPr="00A7726B" w:rsidRDefault="00C8020C" w:rsidP="00F810E3">
      <w:pPr>
        <w:jc w:val="left"/>
        <w:rPr>
          <w:szCs w:val="22"/>
        </w:rPr>
      </w:pPr>
      <w:r w:rsidRPr="00A7726B">
        <w:rPr>
          <w:szCs w:val="22"/>
        </w:rPr>
        <w:t>Department of Curricular &amp; Instructional Studies</w:t>
      </w:r>
    </w:p>
    <w:p w14:paraId="365EA28A" w14:textId="77777777" w:rsidR="00C8020C" w:rsidRPr="00A7726B" w:rsidRDefault="00C8020C" w:rsidP="00F810E3">
      <w:pPr>
        <w:jc w:val="left"/>
        <w:rPr>
          <w:szCs w:val="22"/>
        </w:rPr>
      </w:pPr>
    </w:p>
    <w:p w14:paraId="074DAC04" w14:textId="53EA4EDF" w:rsidR="00BF4A06" w:rsidRPr="00A7726B" w:rsidRDefault="00BF4A06" w:rsidP="00BF4A06">
      <w:pPr>
        <w:jc w:val="left"/>
        <w:rPr>
          <w:szCs w:val="22"/>
        </w:rPr>
      </w:pPr>
      <w:r w:rsidRPr="00A7726B">
        <w:rPr>
          <w:b/>
          <w:szCs w:val="22"/>
        </w:rPr>
        <w:t>The University of Akron,</w:t>
      </w:r>
      <w:r w:rsidRPr="00A7726B">
        <w:rPr>
          <w:szCs w:val="22"/>
        </w:rPr>
        <w:t xml:space="preserve"> </w:t>
      </w:r>
      <w:r>
        <w:rPr>
          <w:szCs w:val="22"/>
        </w:rPr>
        <w:t>Akron, Ohio USA (</w:t>
      </w:r>
      <w:r w:rsidRPr="00A7726B">
        <w:rPr>
          <w:szCs w:val="22"/>
        </w:rPr>
        <w:t>201</w:t>
      </w:r>
      <w:r>
        <w:rPr>
          <w:szCs w:val="22"/>
        </w:rPr>
        <w:t>7</w:t>
      </w:r>
      <w:r w:rsidRPr="00A7726B">
        <w:rPr>
          <w:szCs w:val="22"/>
        </w:rPr>
        <w:t>-</w:t>
      </w:r>
      <w:r>
        <w:rPr>
          <w:szCs w:val="22"/>
        </w:rPr>
        <w:t>Present)</w:t>
      </w:r>
    </w:p>
    <w:p w14:paraId="49CCCA21" w14:textId="5F6C82CC" w:rsidR="00BF4A06" w:rsidRPr="00A7726B" w:rsidRDefault="00174734" w:rsidP="00BF4A06">
      <w:pPr>
        <w:jc w:val="left"/>
        <w:rPr>
          <w:szCs w:val="22"/>
        </w:rPr>
      </w:pPr>
      <w:r>
        <w:rPr>
          <w:szCs w:val="22"/>
        </w:rPr>
        <w:t xml:space="preserve">Executive </w:t>
      </w:r>
      <w:r w:rsidR="00BF4A06" w:rsidRPr="00A7726B">
        <w:rPr>
          <w:szCs w:val="22"/>
        </w:rPr>
        <w:t xml:space="preserve">Director, H.K. Barker Center for </w:t>
      </w:r>
      <w:r w:rsidR="00BF4A06">
        <w:rPr>
          <w:szCs w:val="22"/>
        </w:rPr>
        <w:t>Economic Education</w:t>
      </w:r>
    </w:p>
    <w:p w14:paraId="50732210" w14:textId="28F515AD" w:rsidR="00BF4A06" w:rsidRPr="00A7726B" w:rsidRDefault="002A5685" w:rsidP="00BF4A06">
      <w:pPr>
        <w:jc w:val="left"/>
        <w:rPr>
          <w:szCs w:val="22"/>
        </w:rPr>
      </w:pPr>
      <w:r>
        <w:rPr>
          <w:szCs w:val="22"/>
        </w:rPr>
        <w:t xml:space="preserve">LeBron James Family Foundation </w:t>
      </w:r>
      <w:r w:rsidR="00BF4A06" w:rsidRPr="00A7726B">
        <w:rPr>
          <w:szCs w:val="22"/>
        </w:rPr>
        <w:t>College of Education</w:t>
      </w:r>
    </w:p>
    <w:p w14:paraId="6BEEA3FD" w14:textId="77777777" w:rsidR="00BF4A06" w:rsidRDefault="00BF4A06" w:rsidP="00D60A74">
      <w:pPr>
        <w:pStyle w:val="Objective"/>
        <w:spacing w:before="0" w:after="0" w:line="240" w:lineRule="auto"/>
        <w:rPr>
          <w:b/>
          <w:bCs/>
          <w:szCs w:val="22"/>
        </w:rPr>
      </w:pPr>
    </w:p>
    <w:p w14:paraId="484688B9" w14:textId="7D96299E" w:rsidR="00D60A74" w:rsidRPr="00D60A74" w:rsidRDefault="00D60A74" w:rsidP="00D60A74">
      <w:pPr>
        <w:pStyle w:val="Objective"/>
        <w:spacing w:before="0" w:after="0" w:line="240" w:lineRule="auto"/>
        <w:rPr>
          <w:b/>
          <w:bCs/>
          <w:szCs w:val="22"/>
        </w:rPr>
      </w:pPr>
      <w:r w:rsidRPr="00D60A74">
        <w:rPr>
          <w:b/>
          <w:bCs/>
          <w:szCs w:val="22"/>
        </w:rPr>
        <w:t xml:space="preserve">Henan University, </w:t>
      </w:r>
      <w:r w:rsidRPr="00D60A74">
        <w:rPr>
          <w:rFonts w:cs="Arial"/>
          <w:b/>
          <w:color w:val="222222"/>
          <w:szCs w:val="22"/>
          <w:shd w:val="clear" w:color="auto" w:fill="FFFFFF"/>
        </w:rPr>
        <w:t xml:space="preserve">Kaifeng, </w:t>
      </w:r>
      <w:r w:rsidRPr="00D60A74">
        <w:rPr>
          <w:rFonts w:cs="Arial"/>
          <w:color w:val="222222"/>
          <w:szCs w:val="22"/>
          <w:shd w:val="clear" w:color="auto" w:fill="FFFFFF"/>
        </w:rPr>
        <w:t xml:space="preserve">Henan, </w:t>
      </w:r>
      <w:r w:rsidRPr="00D60A74">
        <w:rPr>
          <w:bCs/>
          <w:szCs w:val="22"/>
        </w:rPr>
        <w:t>People’s Republic of China</w:t>
      </w:r>
      <w:r>
        <w:rPr>
          <w:bCs/>
          <w:szCs w:val="22"/>
        </w:rPr>
        <w:t xml:space="preserve"> </w:t>
      </w:r>
      <w:r>
        <w:rPr>
          <w:szCs w:val="22"/>
        </w:rPr>
        <w:t>(</w:t>
      </w:r>
      <w:r w:rsidR="009B4FA3">
        <w:rPr>
          <w:szCs w:val="22"/>
        </w:rPr>
        <w:t>June to August,</w:t>
      </w:r>
      <w:r w:rsidR="00E7767D">
        <w:rPr>
          <w:szCs w:val="22"/>
        </w:rPr>
        <w:t xml:space="preserve"> </w:t>
      </w:r>
      <w:r>
        <w:rPr>
          <w:szCs w:val="22"/>
        </w:rPr>
        <w:t>2016)</w:t>
      </w:r>
    </w:p>
    <w:p w14:paraId="54F7FABF" w14:textId="0E9C664C" w:rsidR="00D60A74" w:rsidRPr="00D60A74" w:rsidRDefault="009B4FA3" w:rsidP="00F810E3">
      <w:pPr>
        <w:jc w:val="left"/>
        <w:rPr>
          <w:szCs w:val="22"/>
        </w:rPr>
      </w:pPr>
      <w:r>
        <w:rPr>
          <w:szCs w:val="22"/>
        </w:rPr>
        <w:t>Invited Faculty</w:t>
      </w:r>
      <w:r w:rsidR="00D60A74" w:rsidRPr="00D60A74">
        <w:rPr>
          <w:szCs w:val="22"/>
        </w:rPr>
        <w:t xml:space="preserve"> Scholar, </w:t>
      </w:r>
      <w:r w:rsidR="0095655B">
        <w:rPr>
          <w:szCs w:val="22"/>
        </w:rPr>
        <w:t xml:space="preserve">TESOL &amp; </w:t>
      </w:r>
      <w:r w:rsidR="00D60A74" w:rsidRPr="00D60A74">
        <w:rPr>
          <w:szCs w:val="22"/>
        </w:rPr>
        <w:t>Global Education</w:t>
      </w:r>
    </w:p>
    <w:p w14:paraId="28D94206" w14:textId="77777777" w:rsidR="00D60A74" w:rsidRDefault="00D60A74" w:rsidP="00F810E3">
      <w:pPr>
        <w:jc w:val="left"/>
        <w:rPr>
          <w:b/>
          <w:szCs w:val="22"/>
        </w:rPr>
      </w:pPr>
    </w:p>
    <w:p w14:paraId="678E4B31" w14:textId="17A139CD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The University of Akron,</w:t>
      </w:r>
      <w:r w:rsidRPr="00A7726B">
        <w:rPr>
          <w:szCs w:val="22"/>
        </w:rPr>
        <w:t xml:space="preserve"> </w:t>
      </w:r>
      <w:r w:rsidR="00D60A74">
        <w:rPr>
          <w:szCs w:val="22"/>
        </w:rPr>
        <w:t>Akron, Ohio USA (</w:t>
      </w:r>
      <w:r w:rsidRPr="00A7726B">
        <w:rPr>
          <w:szCs w:val="22"/>
        </w:rPr>
        <w:t>201</w:t>
      </w:r>
      <w:r w:rsidR="00A7726B">
        <w:rPr>
          <w:szCs w:val="22"/>
        </w:rPr>
        <w:t>3</w:t>
      </w:r>
      <w:r w:rsidRPr="00A7726B">
        <w:rPr>
          <w:szCs w:val="22"/>
        </w:rPr>
        <w:t>-</w:t>
      </w:r>
      <w:r w:rsidR="002639A8">
        <w:rPr>
          <w:szCs w:val="22"/>
        </w:rPr>
        <w:t>2015</w:t>
      </w:r>
      <w:r w:rsidR="00E7767D">
        <w:rPr>
          <w:szCs w:val="22"/>
        </w:rPr>
        <w:t>)</w:t>
      </w:r>
    </w:p>
    <w:p w14:paraId="58E78671" w14:textId="75A3DB34" w:rsidR="00C8020C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 xml:space="preserve">Acting Director, H.K. Barker Center for </w:t>
      </w:r>
      <w:r w:rsidR="0095655B">
        <w:rPr>
          <w:szCs w:val="22"/>
        </w:rPr>
        <w:t>Economic Education</w:t>
      </w:r>
    </w:p>
    <w:p w14:paraId="451D8F9E" w14:textId="77777777" w:rsidR="00A7726B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College of Education</w:t>
      </w:r>
    </w:p>
    <w:p w14:paraId="1A1B6FD3" w14:textId="77777777" w:rsidR="00A7726B" w:rsidRPr="00A7726B" w:rsidRDefault="00A7726B" w:rsidP="00F810E3">
      <w:pPr>
        <w:jc w:val="left"/>
        <w:rPr>
          <w:szCs w:val="22"/>
        </w:rPr>
      </w:pPr>
    </w:p>
    <w:p w14:paraId="299DB9CF" w14:textId="1F332812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The University of Akron,</w:t>
      </w:r>
      <w:r w:rsidRPr="00A7726B">
        <w:rPr>
          <w:szCs w:val="22"/>
        </w:rPr>
        <w:t xml:space="preserve"> </w:t>
      </w:r>
      <w:r w:rsidR="00E7767D">
        <w:rPr>
          <w:szCs w:val="22"/>
        </w:rPr>
        <w:t>Akron, Ohio USA (</w:t>
      </w:r>
      <w:r w:rsidRPr="00A7726B">
        <w:rPr>
          <w:szCs w:val="22"/>
        </w:rPr>
        <w:t>2011-2015</w:t>
      </w:r>
      <w:r w:rsidR="00E7767D">
        <w:rPr>
          <w:szCs w:val="22"/>
        </w:rPr>
        <w:t>)</w:t>
      </w:r>
    </w:p>
    <w:p w14:paraId="22EE10F8" w14:textId="77777777" w:rsidR="00C8020C" w:rsidRPr="00A7726B" w:rsidRDefault="00C8020C" w:rsidP="00C8020C">
      <w:pPr>
        <w:jc w:val="left"/>
        <w:rPr>
          <w:szCs w:val="22"/>
        </w:rPr>
      </w:pPr>
      <w:r w:rsidRPr="00A7726B">
        <w:rPr>
          <w:szCs w:val="22"/>
        </w:rPr>
        <w:t>Assistant Professor, Social Studies Education</w:t>
      </w:r>
    </w:p>
    <w:p w14:paraId="220DBA9C" w14:textId="77777777" w:rsidR="00C8020C" w:rsidRPr="00A7726B" w:rsidRDefault="00C8020C" w:rsidP="00C8020C">
      <w:pPr>
        <w:jc w:val="left"/>
        <w:rPr>
          <w:szCs w:val="22"/>
        </w:rPr>
      </w:pPr>
      <w:r w:rsidRPr="00A7726B">
        <w:rPr>
          <w:szCs w:val="22"/>
        </w:rPr>
        <w:t>Department of Curricular &amp; Instructional Studies</w:t>
      </w:r>
    </w:p>
    <w:p w14:paraId="03BCB536" w14:textId="77777777" w:rsidR="00C8020C" w:rsidRPr="00A7726B" w:rsidRDefault="00C8020C" w:rsidP="00F810E3">
      <w:pPr>
        <w:jc w:val="left"/>
        <w:rPr>
          <w:szCs w:val="22"/>
        </w:rPr>
      </w:pPr>
    </w:p>
    <w:p w14:paraId="7980977B" w14:textId="77722303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Hiram College,</w:t>
      </w:r>
      <w:r w:rsidRPr="00A7726B">
        <w:rPr>
          <w:szCs w:val="22"/>
        </w:rPr>
        <w:t xml:space="preserve"> </w:t>
      </w:r>
      <w:r w:rsidR="00E7767D">
        <w:rPr>
          <w:szCs w:val="22"/>
        </w:rPr>
        <w:t>Hiram, Ohio, USA (</w:t>
      </w:r>
      <w:r w:rsidRPr="00A7726B">
        <w:rPr>
          <w:szCs w:val="22"/>
        </w:rPr>
        <w:t>2009- 2011</w:t>
      </w:r>
      <w:r w:rsidR="00E7767D">
        <w:rPr>
          <w:szCs w:val="22"/>
        </w:rPr>
        <w:t>)</w:t>
      </w:r>
    </w:p>
    <w:p w14:paraId="554032BB" w14:textId="77777777" w:rsidR="00A7726B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Assistant Professor</w:t>
      </w:r>
    </w:p>
    <w:p w14:paraId="1AE72340" w14:textId="77777777" w:rsidR="00C8020C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Department of Education</w:t>
      </w:r>
    </w:p>
    <w:p w14:paraId="304016A2" w14:textId="77777777" w:rsidR="00A7726B" w:rsidRPr="00A7726B" w:rsidRDefault="00A7726B" w:rsidP="00F810E3">
      <w:pPr>
        <w:jc w:val="left"/>
        <w:rPr>
          <w:szCs w:val="22"/>
        </w:rPr>
      </w:pPr>
    </w:p>
    <w:p w14:paraId="25B10A2A" w14:textId="49150019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The Ohio State University,</w:t>
      </w:r>
      <w:r w:rsidRPr="00A7726B">
        <w:rPr>
          <w:szCs w:val="22"/>
        </w:rPr>
        <w:t xml:space="preserve"> </w:t>
      </w:r>
      <w:r w:rsidR="00E7767D">
        <w:rPr>
          <w:szCs w:val="22"/>
        </w:rPr>
        <w:t>Columbus, Ohio, USA (</w:t>
      </w:r>
      <w:r w:rsidRPr="00A7726B">
        <w:rPr>
          <w:szCs w:val="22"/>
        </w:rPr>
        <w:t>2006-2009</w:t>
      </w:r>
      <w:r w:rsidR="00E7767D">
        <w:rPr>
          <w:szCs w:val="22"/>
        </w:rPr>
        <w:t>)</w:t>
      </w:r>
    </w:p>
    <w:p w14:paraId="13DFA169" w14:textId="77777777" w:rsidR="00A7726B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Graduate Teaching Assistant and Supervisor</w:t>
      </w:r>
    </w:p>
    <w:p w14:paraId="02D24581" w14:textId="77777777" w:rsidR="00A7726B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Department of Teaching and Learning</w:t>
      </w:r>
    </w:p>
    <w:p w14:paraId="57C11119" w14:textId="77777777" w:rsidR="00C8020C" w:rsidRPr="00A7726B" w:rsidRDefault="00C8020C" w:rsidP="00F810E3">
      <w:pPr>
        <w:jc w:val="left"/>
        <w:rPr>
          <w:szCs w:val="22"/>
        </w:rPr>
      </w:pPr>
    </w:p>
    <w:p w14:paraId="24B9BE82" w14:textId="16451F39" w:rsidR="00C8020C" w:rsidRPr="00A7726B" w:rsidRDefault="00C8020C" w:rsidP="00F810E3">
      <w:pPr>
        <w:jc w:val="left"/>
        <w:rPr>
          <w:szCs w:val="22"/>
        </w:rPr>
      </w:pPr>
      <w:r w:rsidRPr="00A7726B">
        <w:rPr>
          <w:b/>
          <w:szCs w:val="22"/>
        </w:rPr>
        <w:t>Western-Reserve High School,</w:t>
      </w:r>
      <w:r w:rsidRPr="00A7726B">
        <w:rPr>
          <w:szCs w:val="22"/>
        </w:rPr>
        <w:t xml:space="preserve"> </w:t>
      </w:r>
      <w:r w:rsidR="00E7767D">
        <w:rPr>
          <w:szCs w:val="22"/>
        </w:rPr>
        <w:t>Collins, Ohio, USA (</w:t>
      </w:r>
      <w:r w:rsidR="00A7726B" w:rsidRPr="00A7726B">
        <w:rPr>
          <w:szCs w:val="22"/>
        </w:rPr>
        <w:t>2003-2006</w:t>
      </w:r>
      <w:r w:rsidR="00E7767D">
        <w:rPr>
          <w:szCs w:val="22"/>
        </w:rPr>
        <w:t>)</w:t>
      </w:r>
    </w:p>
    <w:p w14:paraId="04CE4437" w14:textId="77777777" w:rsidR="00A7726B" w:rsidRPr="00A7726B" w:rsidRDefault="00A7726B" w:rsidP="00F810E3">
      <w:pPr>
        <w:jc w:val="left"/>
        <w:rPr>
          <w:szCs w:val="22"/>
        </w:rPr>
      </w:pPr>
      <w:r w:rsidRPr="00A7726B">
        <w:rPr>
          <w:szCs w:val="22"/>
        </w:rPr>
        <w:t>High Social Studies School Teacher</w:t>
      </w:r>
    </w:p>
    <w:p w14:paraId="781BB44A" w14:textId="77777777" w:rsidR="00C8020C" w:rsidRPr="00A7726B" w:rsidRDefault="00C8020C" w:rsidP="00F810E3">
      <w:pPr>
        <w:jc w:val="left"/>
        <w:rPr>
          <w:szCs w:val="22"/>
          <w:u w:val="single"/>
        </w:rPr>
      </w:pPr>
    </w:p>
    <w:p w14:paraId="59E07191" w14:textId="77777777" w:rsidR="00E20C7E" w:rsidRPr="00A7726B" w:rsidRDefault="00F810E3" w:rsidP="00F810E3">
      <w:pPr>
        <w:jc w:val="left"/>
        <w:rPr>
          <w:szCs w:val="22"/>
          <w:u w:val="single"/>
        </w:rPr>
      </w:pPr>
      <w:r w:rsidRPr="00A7726B">
        <w:rPr>
          <w:szCs w:val="22"/>
          <w:u w:val="single"/>
        </w:rPr>
        <w:t>EDUCATION</w:t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Pr="00A7726B">
        <w:rPr>
          <w:szCs w:val="22"/>
          <w:u w:val="single"/>
        </w:rPr>
        <w:softHyphen/>
      </w:r>
      <w:r w:rsidR="00DA7D0B" w:rsidRPr="00A7726B">
        <w:rPr>
          <w:szCs w:val="22"/>
          <w:u w:val="single"/>
        </w:rPr>
        <w:t>_</w:t>
      </w:r>
      <w:r w:rsidR="00AC7B62" w:rsidRPr="00A7726B">
        <w:rPr>
          <w:szCs w:val="22"/>
          <w:u w:val="single"/>
        </w:rPr>
        <w:t>________________________________________________________________________</w:t>
      </w:r>
    </w:p>
    <w:p w14:paraId="1271BD17" w14:textId="77777777" w:rsidR="00C6736F" w:rsidRPr="00A7726B" w:rsidRDefault="00C6736F" w:rsidP="00AC7B62">
      <w:pPr>
        <w:pStyle w:val="Objective"/>
        <w:spacing w:before="0" w:after="0" w:line="240" w:lineRule="auto"/>
        <w:rPr>
          <w:szCs w:val="22"/>
        </w:rPr>
      </w:pPr>
    </w:p>
    <w:p w14:paraId="306FE709" w14:textId="77777777" w:rsidR="00AC7B62" w:rsidRPr="00A7726B" w:rsidRDefault="00AC7B62" w:rsidP="00AC7B62">
      <w:pPr>
        <w:pStyle w:val="Objective"/>
        <w:spacing w:before="0" w:after="0" w:line="240" w:lineRule="auto"/>
        <w:rPr>
          <w:szCs w:val="22"/>
        </w:rPr>
      </w:pPr>
      <w:r w:rsidRPr="00A7726B">
        <w:rPr>
          <w:szCs w:val="22"/>
        </w:rPr>
        <w:t>The Ohio State University, Columbus, Ohio</w:t>
      </w:r>
    </w:p>
    <w:p w14:paraId="4FFF0947" w14:textId="77777777" w:rsidR="00AC7B62" w:rsidRPr="00A7726B" w:rsidRDefault="00AC7B62" w:rsidP="00AC7B62">
      <w:pPr>
        <w:pStyle w:val="Objective"/>
        <w:spacing w:before="0" w:after="0" w:line="240" w:lineRule="auto"/>
        <w:rPr>
          <w:szCs w:val="22"/>
        </w:rPr>
      </w:pPr>
      <w:r w:rsidRPr="00A7726B">
        <w:rPr>
          <w:szCs w:val="22"/>
        </w:rPr>
        <w:t>PhD in Social Studies and Global Education, 2009</w:t>
      </w:r>
    </w:p>
    <w:p w14:paraId="0613CDCD" w14:textId="77777777" w:rsidR="00AC7B62" w:rsidRPr="00A7726B" w:rsidRDefault="00AC7B62" w:rsidP="00AC7B62">
      <w:pPr>
        <w:pStyle w:val="BodyText"/>
        <w:numPr>
          <w:ilvl w:val="0"/>
          <w:numId w:val="3"/>
        </w:numPr>
        <w:spacing w:after="220" w:line="240" w:lineRule="atLeast"/>
        <w:rPr>
          <w:szCs w:val="22"/>
        </w:rPr>
      </w:pPr>
      <w:r w:rsidRPr="00A7726B">
        <w:rPr>
          <w:szCs w:val="22"/>
        </w:rPr>
        <w:t>Cognates in Instructional Technologies and Research in the Social Studies</w:t>
      </w:r>
    </w:p>
    <w:p w14:paraId="40CADF41" w14:textId="77777777" w:rsidR="00AC7B62" w:rsidRPr="00A7726B" w:rsidRDefault="00AC7B62" w:rsidP="00AC7B62">
      <w:pPr>
        <w:pStyle w:val="BodyText"/>
        <w:spacing w:after="0"/>
        <w:rPr>
          <w:szCs w:val="22"/>
        </w:rPr>
      </w:pPr>
      <w:r w:rsidRPr="00A7726B">
        <w:rPr>
          <w:szCs w:val="22"/>
        </w:rPr>
        <w:t>London School of Economics and Political Science, London, UK</w:t>
      </w:r>
    </w:p>
    <w:p w14:paraId="41E399C7" w14:textId="77777777" w:rsidR="00AC7B62" w:rsidRPr="00A7726B" w:rsidRDefault="00AC7B62" w:rsidP="00AC7B62">
      <w:pPr>
        <w:pStyle w:val="BodyText"/>
        <w:spacing w:after="0"/>
        <w:rPr>
          <w:szCs w:val="22"/>
        </w:rPr>
      </w:pPr>
      <w:r w:rsidRPr="00A7726B">
        <w:rPr>
          <w:szCs w:val="22"/>
        </w:rPr>
        <w:lastRenderedPageBreak/>
        <w:t>Graduate Work in the Development of International Political Economy, 2008</w:t>
      </w:r>
    </w:p>
    <w:p w14:paraId="538F46FA" w14:textId="77777777" w:rsidR="00AC7B62" w:rsidRPr="00A7726B" w:rsidRDefault="00AC7B62" w:rsidP="00AC7B62">
      <w:pPr>
        <w:pStyle w:val="BodyText"/>
        <w:numPr>
          <w:ilvl w:val="0"/>
          <w:numId w:val="3"/>
        </w:numPr>
        <w:spacing w:after="0" w:line="240" w:lineRule="atLeast"/>
        <w:rPr>
          <w:szCs w:val="22"/>
        </w:rPr>
      </w:pPr>
      <w:r w:rsidRPr="00A7726B">
        <w:rPr>
          <w:szCs w:val="22"/>
        </w:rPr>
        <w:t xml:space="preserve">Research Centered on Neoliberal Fiscal Policy and its Impact on Economic Growth in Developing States </w:t>
      </w:r>
    </w:p>
    <w:p w14:paraId="3AA2BCF0" w14:textId="77777777" w:rsidR="00AC7B62" w:rsidRPr="00A7726B" w:rsidRDefault="00AC7B62" w:rsidP="00AC7B62">
      <w:pPr>
        <w:pStyle w:val="BodyText"/>
        <w:spacing w:after="0"/>
        <w:ind w:left="360"/>
        <w:rPr>
          <w:szCs w:val="22"/>
        </w:rPr>
      </w:pPr>
    </w:p>
    <w:p w14:paraId="10370E0B" w14:textId="77777777" w:rsidR="00AC7B62" w:rsidRPr="00A7726B" w:rsidRDefault="00AC7B62" w:rsidP="00AC7B62">
      <w:pPr>
        <w:pStyle w:val="BodyText"/>
        <w:spacing w:after="0"/>
        <w:rPr>
          <w:szCs w:val="22"/>
        </w:rPr>
      </w:pPr>
      <w:r w:rsidRPr="00A7726B">
        <w:rPr>
          <w:szCs w:val="22"/>
        </w:rPr>
        <w:t>Chinese Academy of Agricultural Sciences (CAAS), Beijing, China</w:t>
      </w:r>
    </w:p>
    <w:p w14:paraId="2B228115" w14:textId="77777777" w:rsidR="00AC7B62" w:rsidRPr="00A7726B" w:rsidRDefault="00AC7B62" w:rsidP="00AC7B62">
      <w:pPr>
        <w:pStyle w:val="BodyText"/>
        <w:spacing w:after="0"/>
        <w:rPr>
          <w:szCs w:val="22"/>
        </w:rPr>
      </w:pPr>
      <w:r w:rsidRPr="00A7726B">
        <w:rPr>
          <w:szCs w:val="22"/>
        </w:rPr>
        <w:t>Graduate Work in Economic, Social and Political Development in China, 2007</w:t>
      </w:r>
    </w:p>
    <w:p w14:paraId="7C0CC5D7" w14:textId="77777777" w:rsidR="005449C6" w:rsidRDefault="00AC7B62" w:rsidP="00AC7B62">
      <w:pPr>
        <w:pStyle w:val="BodyText"/>
        <w:numPr>
          <w:ilvl w:val="0"/>
          <w:numId w:val="3"/>
        </w:numPr>
        <w:spacing w:after="0"/>
        <w:rPr>
          <w:szCs w:val="22"/>
        </w:rPr>
      </w:pPr>
      <w:r w:rsidRPr="00A7726B">
        <w:rPr>
          <w:szCs w:val="22"/>
        </w:rPr>
        <w:t>Research Focused on the “How Global Are China’s Schools?: Using Global Education to Promote Global Mindedness for the 2008 Olympiad”</w:t>
      </w:r>
    </w:p>
    <w:p w14:paraId="65BEC83C" w14:textId="110EC81D" w:rsidR="00AC7B62" w:rsidRPr="00A7726B" w:rsidRDefault="00AC7B62" w:rsidP="005449C6">
      <w:pPr>
        <w:pStyle w:val="BodyText"/>
        <w:spacing w:after="0"/>
        <w:ind w:left="720"/>
        <w:rPr>
          <w:szCs w:val="22"/>
        </w:rPr>
      </w:pPr>
      <w:r w:rsidRPr="00A7726B">
        <w:rPr>
          <w:szCs w:val="22"/>
        </w:rPr>
        <w:t xml:space="preserve">  </w:t>
      </w:r>
    </w:p>
    <w:p w14:paraId="28B8909E" w14:textId="77777777" w:rsidR="00AC7B62" w:rsidRPr="00A7726B" w:rsidRDefault="00AC7B62" w:rsidP="00AC7B62">
      <w:pPr>
        <w:pStyle w:val="Objective"/>
        <w:spacing w:before="0" w:after="0" w:line="240" w:lineRule="auto"/>
        <w:rPr>
          <w:szCs w:val="22"/>
        </w:rPr>
      </w:pPr>
      <w:r w:rsidRPr="00A7726B">
        <w:rPr>
          <w:szCs w:val="22"/>
        </w:rPr>
        <w:t>Teacher’s College: Columbia University, New York, NY</w:t>
      </w:r>
    </w:p>
    <w:p w14:paraId="4B90B332" w14:textId="77777777" w:rsidR="00AC7B62" w:rsidRPr="00A7726B" w:rsidRDefault="00AC7B62" w:rsidP="00AC7B62">
      <w:pPr>
        <w:pStyle w:val="Objective"/>
        <w:spacing w:before="0" w:after="0" w:line="240" w:lineRule="auto"/>
        <w:rPr>
          <w:bCs/>
          <w:szCs w:val="22"/>
        </w:rPr>
      </w:pPr>
      <w:r w:rsidRPr="00A7726B">
        <w:rPr>
          <w:bCs/>
          <w:szCs w:val="22"/>
        </w:rPr>
        <w:t>Master of Arts in Social Studies Education, 2006</w:t>
      </w:r>
    </w:p>
    <w:p w14:paraId="09376F0B" w14:textId="77777777" w:rsidR="00AC7B62" w:rsidRPr="00A7726B" w:rsidRDefault="00AC7B62" w:rsidP="00677144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Action Research Project: Making the Senior Year Count </w:t>
      </w:r>
      <w:r w:rsidR="00005062" w:rsidRPr="00A7726B">
        <w:rPr>
          <w:szCs w:val="22"/>
        </w:rPr>
        <w:t>t</w:t>
      </w:r>
      <w:r w:rsidRPr="00A7726B">
        <w:rPr>
          <w:szCs w:val="22"/>
        </w:rPr>
        <w:t>hrough Student Exhibitions</w:t>
      </w:r>
    </w:p>
    <w:p w14:paraId="2EAB9F5C" w14:textId="77777777" w:rsidR="00AC7B62" w:rsidRPr="00A7726B" w:rsidRDefault="00AC7B62" w:rsidP="00AC7B62">
      <w:pPr>
        <w:pStyle w:val="BodyText"/>
        <w:numPr>
          <w:ilvl w:val="0"/>
          <w:numId w:val="1"/>
        </w:numPr>
        <w:spacing w:after="0" w:line="240" w:lineRule="atLeast"/>
        <w:rPr>
          <w:szCs w:val="22"/>
        </w:rPr>
      </w:pPr>
      <w:r w:rsidRPr="00A7726B">
        <w:rPr>
          <w:szCs w:val="22"/>
        </w:rPr>
        <w:t xml:space="preserve">Presidential Scholarship </w:t>
      </w:r>
    </w:p>
    <w:p w14:paraId="6218EA03" w14:textId="391BFF81" w:rsidR="00AC7B62" w:rsidRPr="00A7726B" w:rsidRDefault="00AC7B62" w:rsidP="00AC7B62">
      <w:pPr>
        <w:pStyle w:val="BodyText"/>
        <w:numPr>
          <w:ilvl w:val="0"/>
          <w:numId w:val="1"/>
        </w:numPr>
        <w:spacing w:after="0" w:line="240" w:lineRule="atLeast"/>
        <w:rPr>
          <w:szCs w:val="22"/>
        </w:rPr>
      </w:pPr>
      <w:r w:rsidRPr="00A7726B">
        <w:rPr>
          <w:szCs w:val="22"/>
        </w:rPr>
        <w:t>Columbia and</w:t>
      </w:r>
      <w:r w:rsidR="00FA3846">
        <w:rPr>
          <w:szCs w:val="22"/>
        </w:rPr>
        <w:t xml:space="preserve"> TC Scholarship Award Recipient</w:t>
      </w:r>
    </w:p>
    <w:p w14:paraId="70D64E7A" w14:textId="77777777" w:rsidR="00AC7B62" w:rsidRPr="00A7726B" w:rsidRDefault="00AC7B62" w:rsidP="00677144">
      <w:pPr>
        <w:pStyle w:val="BodyText"/>
        <w:spacing w:after="0" w:line="240" w:lineRule="atLeast"/>
        <w:rPr>
          <w:szCs w:val="22"/>
        </w:rPr>
      </w:pPr>
    </w:p>
    <w:p w14:paraId="688D92E8" w14:textId="77777777" w:rsidR="00AC7B62" w:rsidRPr="00A7726B" w:rsidRDefault="00AC7B62" w:rsidP="00AC7B62">
      <w:pPr>
        <w:pStyle w:val="BodyText"/>
        <w:spacing w:after="0"/>
        <w:rPr>
          <w:szCs w:val="22"/>
        </w:rPr>
      </w:pPr>
      <w:r w:rsidRPr="00A7726B">
        <w:rPr>
          <w:szCs w:val="22"/>
        </w:rPr>
        <w:t>Hiram College, Hiram, Ohio</w:t>
      </w:r>
    </w:p>
    <w:p w14:paraId="1A49C066" w14:textId="77777777" w:rsidR="00AC7B62" w:rsidRPr="00A7726B" w:rsidRDefault="00AC7B62" w:rsidP="00AC7B62">
      <w:pPr>
        <w:pStyle w:val="BodyText"/>
        <w:spacing w:after="0"/>
        <w:rPr>
          <w:bCs/>
          <w:szCs w:val="22"/>
        </w:rPr>
      </w:pPr>
      <w:r w:rsidRPr="00A7726B">
        <w:rPr>
          <w:bCs/>
          <w:szCs w:val="22"/>
        </w:rPr>
        <w:t>Bachelor of Arts in Social Studies Education, 2003</w:t>
      </w:r>
    </w:p>
    <w:p w14:paraId="17183DE8" w14:textId="18B1069B" w:rsidR="00AC7B62" w:rsidRPr="00A7726B" w:rsidRDefault="00AC7B62" w:rsidP="00AC7B62">
      <w:pPr>
        <w:pStyle w:val="BodyText"/>
        <w:numPr>
          <w:ilvl w:val="0"/>
          <w:numId w:val="2"/>
        </w:numPr>
        <w:spacing w:after="0" w:line="240" w:lineRule="atLeast"/>
        <w:rPr>
          <w:szCs w:val="22"/>
        </w:rPr>
      </w:pPr>
      <w:r w:rsidRPr="00A7726B">
        <w:rPr>
          <w:szCs w:val="22"/>
        </w:rPr>
        <w:t xml:space="preserve">Selected </w:t>
      </w:r>
      <w:r w:rsidR="00677144">
        <w:rPr>
          <w:szCs w:val="22"/>
        </w:rPr>
        <w:t xml:space="preserve">NCAC </w:t>
      </w:r>
      <w:r w:rsidRPr="00A7726B">
        <w:rPr>
          <w:szCs w:val="22"/>
        </w:rPr>
        <w:t>Conference Student Athlete of the Year, 2003.</w:t>
      </w:r>
    </w:p>
    <w:p w14:paraId="180B9C90" w14:textId="77777777" w:rsidR="008812C9" w:rsidRPr="00A7726B" w:rsidRDefault="008812C9" w:rsidP="008812C9">
      <w:pPr>
        <w:pStyle w:val="BodyText"/>
        <w:spacing w:after="0" w:line="240" w:lineRule="atLeast"/>
        <w:rPr>
          <w:szCs w:val="22"/>
        </w:rPr>
      </w:pPr>
    </w:p>
    <w:p w14:paraId="10820B65" w14:textId="77777777" w:rsidR="00AC7B62" w:rsidRPr="00A7726B" w:rsidRDefault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TEACHING EXPERIENCE_____________________________________________________________</w:t>
      </w:r>
    </w:p>
    <w:p w14:paraId="67FBD551" w14:textId="77777777" w:rsidR="00C6736F" w:rsidRPr="00A7726B" w:rsidRDefault="00C6736F" w:rsidP="00AC7B62">
      <w:pPr>
        <w:pStyle w:val="Objective"/>
        <w:spacing w:before="0" w:after="0" w:line="240" w:lineRule="auto"/>
        <w:rPr>
          <w:b/>
          <w:bCs/>
          <w:szCs w:val="22"/>
        </w:rPr>
      </w:pPr>
    </w:p>
    <w:p w14:paraId="43336409" w14:textId="77777777" w:rsidR="00846E03" w:rsidRPr="00A7726B" w:rsidRDefault="00846E03" w:rsidP="00AC7B62">
      <w:pPr>
        <w:pStyle w:val="Objective"/>
        <w:spacing w:before="0" w:after="0" w:line="240" w:lineRule="auto"/>
        <w:rPr>
          <w:b/>
          <w:bCs/>
          <w:szCs w:val="22"/>
        </w:rPr>
      </w:pPr>
      <w:r w:rsidRPr="00A7726B">
        <w:rPr>
          <w:b/>
          <w:bCs/>
          <w:szCs w:val="22"/>
        </w:rPr>
        <w:t>The University of Akron, Akron, Ohio</w:t>
      </w:r>
    </w:p>
    <w:p w14:paraId="25917E6B" w14:textId="77777777" w:rsidR="007263FE" w:rsidRPr="00A7726B" w:rsidRDefault="007263FE" w:rsidP="00212CB3">
      <w:pPr>
        <w:pStyle w:val="Objective"/>
        <w:spacing w:before="0" w:after="0" w:line="240" w:lineRule="auto"/>
        <w:rPr>
          <w:bCs/>
          <w:i/>
          <w:szCs w:val="22"/>
        </w:rPr>
      </w:pPr>
      <w:r w:rsidRPr="00A7726B">
        <w:rPr>
          <w:bCs/>
          <w:i/>
          <w:szCs w:val="22"/>
        </w:rPr>
        <w:t>Undergraduate</w:t>
      </w:r>
    </w:p>
    <w:p w14:paraId="59AB9DD8" w14:textId="5123B168" w:rsidR="008F019F" w:rsidRPr="00A7726B" w:rsidRDefault="00FA3846" w:rsidP="008F019F">
      <w:pPr>
        <w:pStyle w:val="BodyText"/>
        <w:spacing w:after="0"/>
        <w:rPr>
          <w:szCs w:val="22"/>
        </w:rPr>
      </w:pPr>
      <w:r>
        <w:rPr>
          <w:szCs w:val="22"/>
        </w:rPr>
        <w:t>*</w:t>
      </w:r>
      <w:r w:rsidR="008F019F" w:rsidRPr="00A7726B">
        <w:rPr>
          <w:szCs w:val="22"/>
        </w:rPr>
        <w:t>5250 338</w:t>
      </w:r>
      <w:r w:rsidR="008F019F" w:rsidRPr="00A7726B">
        <w:t xml:space="preserve"> </w:t>
      </w:r>
      <w:r w:rsidR="008F019F" w:rsidRPr="00A7726B">
        <w:rPr>
          <w:szCs w:val="22"/>
        </w:rPr>
        <w:t>Teaching Social Studies to Middle Childhood</w:t>
      </w:r>
    </w:p>
    <w:p w14:paraId="53326940" w14:textId="316D54A9" w:rsidR="009C7E16" w:rsidRDefault="00FA3846" w:rsidP="00F6431F">
      <w:pPr>
        <w:pStyle w:val="BodyText"/>
        <w:spacing w:after="0"/>
        <w:rPr>
          <w:szCs w:val="22"/>
        </w:rPr>
      </w:pPr>
      <w:r>
        <w:rPr>
          <w:bCs/>
          <w:szCs w:val="22"/>
        </w:rPr>
        <w:t>*</w:t>
      </w:r>
      <w:r w:rsidR="009C7E16">
        <w:rPr>
          <w:bCs/>
          <w:szCs w:val="22"/>
        </w:rPr>
        <w:t>5300 303 Global Education and Technology</w:t>
      </w:r>
      <w:r w:rsidR="009C7E16" w:rsidRPr="00A7726B">
        <w:rPr>
          <w:szCs w:val="22"/>
        </w:rPr>
        <w:t xml:space="preserve"> </w:t>
      </w:r>
    </w:p>
    <w:p w14:paraId="15C45083" w14:textId="7E9D9FC8" w:rsidR="00FA3846" w:rsidRDefault="00FA3846" w:rsidP="00FA3846">
      <w:pPr>
        <w:pStyle w:val="Objective"/>
        <w:spacing w:before="0" w:after="0" w:line="240" w:lineRule="auto"/>
        <w:rPr>
          <w:bCs/>
          <w:szCs w:val="22"/>
        </w:rPr>
      </w:pPr>
      <w:r>
        <w:rPr>
          <w:bCs/>
          <w:szCs w:val="22"/>
        </w:rPr>
        <w:t>*</w:t>
      </w:r>
      <w:r w:rsidRPr="00A7726B">
        <w:rPr>
          <w:bCs/>
          <w:szCs w:val="22"/>
        </w:rPr>
        <w:t>5300 320 Introduction to Teaching in the Content Area (Social Studies Education)</w:t>
      </w:r>
    </w:p>
    <w:p w14:paraId="1A57F03A" w14:textId="19E29325" w:rsidR="00EA487D" w:rsidRDefault="00EA487D" w:rsidP="00F6431F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5300 496 Secondary Social Studies Student Teaching Supervision </w:t>
      </w:r>
    </w:p>
    <w:p w14:paraId="3BBEC6B8" w14:textId="77777777" w:rsidR="00EA487D" w:rsidRPr="00A7726B" w:rsidRDefault="00EA487D" w:rsidP="00EA487D">
      <w:pPr>
        <w:pStyle w:val="Objective"/>
        <w:spacing w:before="0" w:after="0" w:line="240" w:lineRule="auto"/>
        <w:rPr>
          <w:bCs/>
          <w:szCs w:val="22"/>
        </w:rPr>
      </w:pPr>
      <w:r w:rsidRPr="00A7726B">
        <w:rPr>
          <w:bCs/>
          <w:szCs w:val="22"/>
        </w:rPr>
        <w:t>5300 420 Instructional Techniques:  Secondary Social Studies</w:t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  <w:t xml:space="preserve">              </w:t>
      </w:r>
      <w:r w:rsidRPr="00A7726B">
        <w:rPr>
          <w:bCs/>
          <w:szCs w:val="22"/>
        </w:rPr>
        <w:tab/>
        <w:t xml:space="preserve">     </w:t>
      </w:r>
    </w:p>
    <w:p w14:paraId="711267A0" w14:textId="7FAE578E" w:rsidR="00F6431F" w:rsidRPr="00A7726B" w:rsidRDefault="00EA487D" w:rsidP="00EA487D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5300 421 Field Experience Supervision: Inst. Tech. in Sec. Social Studies </w:t>
      </w:r>
    </w:p>
    <w:p w14:paraId="7104BACE" w14:textId="7E0C13C5" w:rsidR="00FE5211" w:rsidRDefault="00FE5211" w:rsidP="00212CB3">
      <w:pPr>
        <w:pStyle w:val="BodyText"/>
        <w:spacing w:after="0"/>
        <w:rPr>
          <w:szCs w:val="22"/>
        </w:rPr>
      </w:pPr>
      <w:r>
        <w:rPr>
          <w:szCs w:val="22"/>
        </w:rPr>
        <w:t>5300 430 Honor’s Research Project</w:t>
      </w:r>
    </w:p>
    <w:p w14:paraId="3BA197F2" w14:textId="1E593BCE" w:rsidR="009C7E16" w:rsidRDefault="00FA3846" w:rsidP="009C7E16">
      <w:pPr>
        <w:pStyle w:val="BodyText"/>
        <w:spacing w:after="0"/>
        <w:rPr>
          <w:szCs w:val="22"/>
        </w:rPr>
      </w:pPr>
      <w:r>
        <w:rPr>
          <w:szCs w:val="22"/>
        </w:rPr>
        <w:t>*</w:t>
      </w:r>
      <w:r w:rsidR="009C7E16">
        <w:rPr>
          <w:szCs w:val="22"/>
        </w:rPr>
        <w:t>5500 223 Urban Youth Mentorship w/ Field Experience</w:t>
      </w:r>
    </w:p>
    <w:p w14:paraId="52198F6E" w14:textId="2ED701B0" w:rsidR="00FA3846" w:rsidRDefault="00FA3846" w:rsidP="00212CB3">
      <w:pPr>
        <w:pStyle w:val="BodyText"/>
        <w:spacing w:after="0"/>
        <w:rPr>
          <w:szCs w:val="22"/>
        </w:rPr>
      </w:pPr>
      <w:r>
        <w:rPr>
          <w:szCs w:val="22"/>
        </w:rPr>
        <w:t>*5500 251: Teaching Personal Finance in KK-12 Classrooms</w:t>
      </w:r>
    </w:p>
    <w:p w14:paraId="227AFB62" w14:textId="555FAA6A" w:rsidR="00E17C65" w:rsidRDefault="00E17C65" w:rsidP="00212CB3">
      <w:pPr>
        <w:pStyle w:val="BodyText"/>
        <w:spacing w:after="0"/>
        <w:rPr>
          <w:szCs w:val="22"/>
        </w:rPr>
      </w:pPr>
      <w:r>
        <w:rPr>
          <w:szCs w:val="22"/>
        </w:rPr>
        <w:t>5500 308 Instructional Design &amp; Assessment</w:t>
      </w:r>
    </w:p>
    <w:p w14:paraId="7F8905C6" w14:textId="630AB597" w:rsidR="00374716" w:rsidRDefault="00374716" w:rsidP="00212CB3">
      <w:pPr>
        <w:pStyle w:val="BodyText"/>
        <w:spacing w:after="0"/>
        <w:rPr>
          <w:szCs w:val="22"/>
        </w:rPr>
      </w:pPr>
      <w:r w:rsidRPr="00A7726B">
        <w:rPr>
          <w:szCs w:val="22"/>
        </w:rPr>
        <w:t>5500 360 Education Planning</w:t>
      </w:r>
      <w:r>
        <w:rPr>
          <w:szCs w:val="22"/>
        </w:rPr>
        <w:t xml:space="preserve"> </w:t>
      </w:r>
    </w:p>
    <w:p w14:paraId="0869EA5E" w14:textId="46AF88AC" w:rsidR="00EA487D" w:rsidRDefault="00EA487D" w:rsidP="00212CB3">
      <w:pPr>
        <w:pStyle w:val="BodyText"/>
        <w:spacing w:after="0"/>
        <w:rPr>
          <w:szCs w:val="22"/>
        </w:rPr>
      </w:pPr>
      <w:r>
        <w:rPr>
          <w:szCs w:val="22"/>
        </w:rPr>
        <w:t>5500 430 Clinical Experience I</w:t>
      </w:r>
    </w:p>
    <w:p w14:paraId="794A3619" w14:textId="642EEC7C" w:rsidR="00E17C65" w:rsidRDefault="00E17C65" w:rsidP="00212CB3">
      <w:pPr>
        <w:pStyle w:val="BodyText"/>
        <w:spacing w:after="0"/>
        <w:rPr>
          <w:szCs w:val="22"/>
        </w:rPr>
      </w:pPr>
      <w:r>
        <w:rPr>
          <w:szCs w:val="22"/>
        </w:rPr>
        <w:t>5500 431 Clinical Teaching II</w:t>
      </w:r>
    </w:p>
    <w:p w14:paraId="7F1FAF83" w14:textId="6250CB8C" w:rsidR="005449C6" w:rsidRDefault="005449C6" w:rsidP="00212CB3">
      <w:pPr>
        <w:pStyle w:val="BodyText"/>
        <w:spacing w:after="0"/>
        <w:rPr>
          <w:szCs w:val="22"/>
        </w:rPr>
      </w:pPr>
      <w:r>
        <w:rPr>
          <w:szCs w:val="22"/>
        </w:rPr>
        <w:t>5500 480: Special Topics: LJFF I PROMISE Urban Youth Mentoring</w:t>
      </w:r>
    </w:p>
    <w:p w14:paraId="4FD90619" w14:textId="3A6F5D6F" w:rsidR="00BF4A06" w:rsidRDefault="00BF4A06" w:rsidP="00212CB3">
      <w:pPr>
        <w:pStyle w:val="BodyText"/>
        <w:spacing w:after="0"/>
        <w:rPr>
          <w:szCs w:val="22"/>
        </w:rPr>
      </w:pPr>
      <w:r>
        <w:rPr>
          <w:szCs w:val="22"/>
        </w:rPr>
        <w:t>5500 480: Special Topics: Ireland: Building Bridges (Study Abroad)</w:t>
      </w:r>
    </w:p>
    <w:p w14:paraId="79EAF6D1" w14:textId="31B853CC" w:rsidR="008E242F" w:rsidRDefault="008E242F" w:rsidP="008E242F">
      <w:pPr>
        <w:pStyle w:val="BodyText"/>
        <w:spacing w:after="0"/>
        <w:rPr>
          <w:szCs w:val="22"/>
        </w:rPr>
      </w:pPr>
      <w:r>
        <w:rPr>
          <w:szCs w:val="22"/>
        </w:rPr>
        <w:t>5500 480: Special Topics: Teaching the Holocaust- Germany &amp; Poland (Study Abroad)</w:t>
      </w:r>
    </w:p>
    <w:p w14:paraId="43BF9561" w14:textId="0DAB4406" w:rsidR="000714DB" w:rsidRDefault="000714DB" w:rsidP="00212CB3">
      <w:pPr>
        <w:pStyle w:val="BodyText"/>
        <w:spacing w:after="0"/>
        <w:rPr>
          <w:szCs w:val="22"/>
        </w:rPr>
      </w:pPr>
      <w:r>
        <w:rPr>
          <w:szCs w:val="22"/>
        </w:rPr>
        <w:t>5500 497 Undergraduate Independent Study</w:t>
      </w:r>
    </w:p>
    <w:p w14:paraId="7FDB4EC9" w14:textId="6BE6E616" w:rsidR="00511610" w:rsidRPr="00511610" w:rsidRDefault="002A5685" w:rsidP="00FA3846">
      <w:pPr>
        <w:pStyle w:val="BodyText"/>
        <w:spacing w:after="0"/>
      </w:pPr>
      <w:r>
        <w:rPr>
          <w:szCs w:val="22"/>
        </w:rPr>
        <w:t xml:space="preserve">                  </w:t>
      </w:r>
    </w:p>
    <w:p w14:paraId="2E808CB1" w14:textId="77777777" w:rsidR="007263FE" w:rsidRPr="00A7726B" w:rsidRDefault="007263FE" w:rsidP="00F810E3">
      <w:pPr>
        <w:pStyle w:val="Objective"/>
        <w:spacing w:before="0" w:after="0" w:line="240" w:lineRule="auto"/>
        <w:rPr>
          <w:bCs/>
          <w:i/>
          <w:szCs w:val="22"/>
        </w:rPr>
      </w:pPr>
      <w:r w:rsidRPr="00A7726B">
        <w:rPr>
          <w:bCs/>
          <w:i/>
          <w:szCs w:val="22"/>
        </w:rPr>
        <w:t>Graduate</w:t>
      </w:r>
    </w:p>
    <w:p w14:paraId="14A21D92" w14:textId="77777777" w:rsidR="00846E03" w:rsidRPr="00A7726B" w:rsidRDefault="00C8020C" w:rsidP="00F810E3">
      <w:pPr>
        <w:pStyle w:val="Objective"/>
        <w:spacing w:before="0" w:after="0" w:line="240" w:lineRule="auto"/>
        <w:rPr>
          <w:bCs/>
          <w:szCs w:val="22"/>
        </w:rPr>
      </w:pPr>
      <w:r w:rsidRPr="00A7726B">
        <w:rPr>
          <w:bCs/>
          <w:szCs w:val="22"/>
        </w:rPr>
        <w:t xml:space="preserve">5500 520 </w:t>
      </w:r>
      <w:r w:rsidR="00846E03" w:rsidRPr="00A7726B">
        <w:rPr>
          <w:bCs/>
          <w:szCs w:val="22"/>
        </w:rPr>
        <w:t>Advanced Instructional Techniques:  Secondary Social Studies</w:t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  <w:t xml:space="preserve">    </w:t>
      </w:r>
    </w:p>
    <w:p w14:paraId="2A553784" w14:textId="77777777" w:rsidR="00C37172" w:rsidRPr="00A7726B" w:rsidRDefault="00C8020C" w:rsidP="00C37172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5500 521 </w:t>
      </w:r>
      <w:r w:rsidR="00C37172" w:rsidRPr="00A7726B">
        <w:rPr>
          <w:szCs w:val="22"/>
        </w:rPr>
        <w:t>Field Experience Supervision: Adv</w:t>
      </w:r>
      <w:r w:rsidR="008812C9" w:rsidRPr="00A7726B">
        <w:rPr>
          <w:szCs w:val="22"/>
        </w:rPr>
        <w:t>.</w:t>
      </w:r>
      <w:r w:rsidR="00C37172" w:rsidRPr="00A7726B">
        <w:rPr>
          <w:szCs w:val="22"/>
        </w:rPr>
        <w:t xml:space="preserve"> </w:t>
      </w:r>
      <w:r w:rsidRPr="00A7726B">
        <w:rPr>
          <w:szCs w:val="22"/>
        </w:rPr>
        <w:t>Inst. Tech. in Sec. Social Studies</w:t>
      </w:r>
    </w:p>
    <w:p w14:paraId="5A8A05D3" w14:textId="17379697" w:rsidR="00BB0D10" w:rsidRDefault="00BB0D10" w:rsidP="00F6431F">
      <w:pPr>
        <w:rPr>
          <w:bCs/>
          <w:szCs w:val="22"/>
        </w:rPr>
      </w:pPr>
      <w:r>
        <w:rPr>
          <w:bCs/>
          <w:szCs w:val="22"/>
        </w:rPr>
        <w:t xml:space="preserve">5500 530 Advanced </w:t>
      </w:r>
      <w:r>
        <w:rPr>
          <w:szCs w:val="22"/>
        </w:rPr>
        <w:t>Clinical Experience I</w:t>
      </w:r>
    </w:p>
    <w:p w14:paraId="77334F5F" w14:textId="4731BF70" w:rsidR="00E17C65" w:rsidRDefault="00F6431F" w:rsidP="00F6431F">
      <w:pPr>
        <w:rPr>
          <w:bCs/>
          <w:szCs w:val="22"/>
        </w:rPr>
      </w:pPr>
      <w:r w:rsidRPr="00A7726B">
        <w:rPr>
          <w:bCs/>
          <w:szCs w:val="22"/>
        </w:rPr>
        <w:t xml:space="preserve">5500 </w:t>
      </w:r>
      <w:r w:rsidR="00E17C65">
        <w:rPr>
          <w:bCs/>
          <w:szCs w:val="22"/>
        </w:rPr>
        <w:t>531 Clinical Teaching II</w:t>
      </w:r>
    </w:p>
    <w:p w14:paraId="223F95C0" w14:textId="19E78EC6" w:rsidR="00F6431F" w:rsidRPr="00A7726B" w:rsidRDefault="00FA3846" w:rsidP="00F6431F">
      <w:r>
        <w:rPr>
          <w:bCs/>
          <w:szCs w:val="22"/>
        </w:rPr>
        <w:t>*</w:t>
      </w:r>
      <w:r w:rsidR="00E17C65">
        <w:rPr>
          <w:bCs/>
          <w:szCs w:val="22"/>
        </w:rPr>
        <w:t xml:space="preserve">5500 </w:t>
      </w:r>
      <w:r w:rsidR="00F6431F" w:rsidRPr="00A7726B">
        <w:rPr>
          <w:bCs/>
          <w:szCs w:val="22"/>
        </w:rPr>
        <w:t xml:space="preserve">611 </w:t>
      </w:r>
      <w:r w:rsidR="00F6431F" w:rsidRPr="00A7726B">
        <w:t>Global Education and Technology</w:t>
      </w:r>
    </w:p>
    <w:p w14:paraId="125B48CB" w14:textId="549448EE" w:rsidR="005449C6" w:rsidRDefault="005449C6" w:rsidP="00846E03">
      <w:pPr>
        <w:pStyle w:val="BodyText"/>
        <w:spacing w:after="0"/>
        <w:rPr>
          <w:szCs w:val="22"/>
        </w:rPr>
      </w:pPr>
      <w:r>
        <w:rPr>
          <w:szCs w:val="22"/>
        </w:rPr>
        <w:t xml:space="preserve">5500 627 </w:t>
      </w:r>
      <w:r w:rsidR="002A5685">
        <w:rPr>
          <w:szCs w:val="22"/>
        </w:rPr>
        <w:t xml:space="preserve">Special Topics: </w:t>
      </w:r>
      <w:r>
        <w:rPr>
          <w:szCs w:val="22"/>
        </w:rPr>
        <w:t>LJFF I PROMISE Urban Youth Mentoring</w:t>
      </w:r>
    </w:p>
    <w:p w14:paraId="4F9BE562" w14:textId="2DB0AB43" w:rsidR="00BF4A06" w:rsidRDefault="00BF4A06" w:rsidP="00BF4A06">
      <w:pPr>
        <w:pStyle w:val="BodyText"/>
        <w:spacing w:after="0"/>
        <w:rPr>
          <w:szCs w:val="22"/>
        </w:rPr>
      </w:pPr>
      <w:r>
        <w:rPr>
          <w:szCs w:val="22"/>
        </w:rPr>
        <w:t>5500 627: Special Topics: Ireland: Building Bridges (Study Abroad)</w:t>
      </w:r>
    </w:p>
    <w:p w14:paraId="0800BF34" w14:textId="5340D613" w:rsidR="008E242F" w:rsidRDefault="008E242F" w:rsidP="008E242F">
      <w:pPr>
        <w:pStyle w:val="BodyText"/>
        <w:spacing w:after="0"/>
        <w:rPr>
          <w:szCs w:val="22"/>
        </w:rPr>
      </w:pPr>
      <w:r>
        <w:rPr>
          <w:szCs w:val="22"/>
        </w:rPr>
        <w:t>5500 627: Special Topics: Teaching the Holocaust- Germany &amp; Poland (Study Abroad)</w:t>
      </w:r>
    </w:p>
    <w:p w14:paraId="5D98D53B" w14:textId="0299F59F" w:rsidR="009C7E16" w:rsidRDefault="00FA3846" w:rsidP="00846E03">
      <w:pPr>
        <w:pStyle w:val="BodyText"/>
        <w:spacing w:after="0"/>
        <w:rPr>
          <w:szCs w:val="22"/>
        </w:rPr>
      </w:pPr>
      <w:r>
        <w:rPr>
          <w:szCs w:val="22"/>
        </w:rPr>
        <w:t>*</w:t>
      </w:r>
      <w:r w:rsidR="009C7E16">
        <w:rPr>
          <w:szCs w:val="22"/>
        </w:rPr>
        <w:t>5500 641: Fourth Grade Curriculum &amp; Instruction (Social Studies)</w:t>
      </w:r>
    </w:p>
    <w:p w14:paraId="285462D0" w14:textId="476A8C65" w:rsidR="00FE5211" w:rsidRDefault="00FE5211" w:rsidP="00846E03">
      <w:pPr>
        <w:pStyle w:val="BodyText"/>
        <w:spacing w:after="0"/>
        <w:rPr>
          <w:szCs w:val="22"/>
        </w:rPr>
      </w:pPr>
      <w:r>
        <w:rPr>
          <w:szCs w:val="22"/>
        </w:rPr>
        <w:t>5500 697 Master’s Level Independent Study</w:t>
      </w:r>
    </w:p>
    <w:p w14:paraId="715CB332" w14:textId="77FFDD9F" w:rsidR="00FE5211" w:rsidRDefault="00FE5211" w:rsidP="00846E03">
      <w:pPr>
        <w:pStyle w:val="BodyText"/>
        <w:spacing w:after="0"/>
        <w:rPr>
          <w:szCs w:val="22"/>
        </w:rPr>
      </w:pPr>
      <w:r>
        <w:rPr>
          <w:szCs w:val="22"/>
        </w:rPr>
        <w:t>5500 899 Doctoral Dissertation</w:t>
      </w:r>
    </w:p>
    <w:p w14:paraId="1ECA65DA" w14:textId="1A1E5687" w:rsidR="00FE5211" w:rsidRDefault="00FE5211" w:rsidP="00FE5211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5800 </w:t>
      </w:r>
      <w:r>
        <w:rPr>
          <w:szCs w:val="22"/>
        </w:rPr>
        <w:t>590</w:t>
      </w:r>
      <w:r w:rsidRPr="00A7726B">
        <w:rPr>
          <w:szCs w:val="22"/>
        </w:rPr>
        <w:t xml:space="preserve"> Special Topics in Economic </w:t>
      </w:r>
      <w:r w:rsidR="009B4FA3">
        <w:rPr>
          <w:szCs w:val="22"/>
        </w:rPr>
        <w:t>&amp; Global Economic</w:t>
      </w:r>
      <w:r w:rsidRPr="00A7726B">
        <w:rPr>
          <w:szCs w:val="22"/>
        </w:rPr>
        <w:t xml:space="preserve"> Education</w:t>
      </w:r>
    </w:p>
    <w:p w14:paraId="18EA38BC" w14:textId="77777777" w:rsidR="002A5685" w:rsidRPr="00A7726B" w:rsidRDefault="002A5685" w:rsidP="00FE5211">
      <w:pPr>
        <w:pStyle w:val="BodyText"/>
        <w:spacing w:after="0"/>
        <w:rPr>
          <w:szCs w:val="22"/>
        </w:rPr>
      </w:pPr>
    </w:p>
    <w:p w14:paraId="036E7436" w14:textId="18B6C5AF" w:rsidR="009C7E16" w:rsidRPr="00FA3846" w:rsidRDefault="00FA3846" w:rsidP="00FA3846">
      <w:pPr>
        <w:pStyle w:val="BodyText"/>
        <w:spacing w:after="0"/>
        <w:rPr>
          <w:i/>
          <w:szCs w:val="22"/>
        </w:rPr>
      </w:pPr>
      <w:r w:rsidRPr="00FA3846">
        <w:rPr>
          <w:i/>
          <w:szCs w:val="22"/>
        </w:rPr>
        <w:t xml:space="preserve">* </w:t>
      </w:r>
      <w:r>
        <w:rPr>
          <w:i/>
          <w:szCs w:val="22"/>
        </w:rPr>
        <w:t>New</w:t>
      </w:r>
      <w:r w:rsidR="002A5685" w:rsidRPr="00FA3846">
        <w:rPr>
          <w:i/>
          <w:szCs w:val="22"/>
        </w:rPr>
        <w:t xml:space="preserve"> courses developed</w:t>
      </w:r>
    </w:p>
    <w:p w14:paraId="3D357095" w14:textId="01FBAF4D" w:rsidR="00AC7B62" w:rsidRPr="00A7726B" w:rsidRDefault="00AC7B62" w:rsidP="00AC7B62">
      <w:pPr>
        <w:pStyle w:val="Objective"/>
        <w:spacing w:before="0" w:after="0" w:line="240" w:lineRule="auto"/>
        <w:rPr>
          <w:b/>
          <w:bCs/>
          <w:szCs w:val="22"/>
        </w:rPr>
      </w:pPr>
      <w:r w:rsidRPr="00A7726B">
        <w:rPr>
          <w:b/>
          <w:bCs/>
          <w:szCs w:val="22"/>
        </w:rPr>
        <w:t>Hiram College, Hiram, Ohio</w:t>
      </w:r>
    </w:p>
    <w:p w14:paraId="462CC89D" w14:textId="77777777" w:rsidR="00AC7B62" w:rsidRPr="00A7726B" w:rsidRDefault="007263FE" w:rsidP="00F6431F">
      <w:pPr>
        <w:pStyle w:val="BodyText"/>
        <w:spacing w:after="0"/>
        <w:rPr>
          <w:i/>
          <w:szCs w:val="22"/>
        </w:rPr>
      </w:pPr>
      <w:r w:rsidRPr="00A7726B">
        <w:rPr>
          <w:i/>
          <w:szCs w:val="22"/>
        </w:rPr>
        <w:t>Undergraduate</w:t>
      </w:r>
      <w:r w:rsidR="00076B48" w:rsidRPr="00A7726B">
        <w:rPr>
          <w:i/>
          <w:szCs w:val="22"/>
        </w:rPr>
        <w:t xml:space="preserve">                                                                               </w:t>
      </w:r>
    </w:p>
    <w:p w14:paraId="3F1909A0" w14:textId="77777777" w:rsidR="00F6431F" w:rsidRPr="00A7726B" w:rsidRDefault="00F6431F" w:rsidP="00F6431F">
      <w:pPr>
        <w:pStyle w:val="BodyText"/>
        <w:spacing w:after="0"/>
        <w:rPr>
          <w:szCs w:val="22"/>
        </w:rPr>
      </w:pPr>
      <w:r w:rsidRPr="00A7726B">
        <w:rPr>
          <w:szCs w:val="22"/>
        </w:rPr>
        <w:t>EDUC 201 Infusing Global Perspectives in Education</w:t>
      </w:r>
    </w:p>
    <w:p w14:paraId="3E9309C1" w14:textId="77777777" w:rsidR="00F6431F" w:rsidRPr="00A7726B" w:rsidRDefault="00F6431F" w:rsidP="00F6431F">
      <w:pPr>
        <w:pStyle w:val="BodyText"/>
        <w:spacing w:after="0"/>
        <w:rPr>
          <w:szCs w:val="22"/>
        </w:rPr>
      </w:pPr>
      <w:r w:rsidRPr="00A7726B">
        <w:rPr>
          <w:szCs w:val="22"/>
        </w:rPr>
        <w:t>EDUC 203 Education, Culture, and Society</w:t>
      </w:r>
    </w:p>
    <w:p w14:paraId="29EA07A8" w14:textId="77777777" w:rsidR="00F6431F" w:rsidRPr="00A7726B" w:rsidRDefault="00F6431F" w:rsidP="00F6431F">
      <w:pPr>
        <w:pStyle w:val="BodyText"/>
        <w:spacing w:after="0"/>
        <w:rPr>
          <w:szCs w:val="22"/>
        </w:rPr>
      </w:pPr>
      <w:r w:rsidRPr="00A7726B">
        <w:rPr>
          <w:szCs w:val="22"/>
        </w:rPr>
        <w:t>EDUC 231 Human Growth and Development and Learning Theory (Multi-Age)</w:t>
      </w:r>
    </w:p>
    <w:p w14:paraId="12348A02" w14:textId="77777777" w:rsidR="00F6431F" w:rsidRPr="00A7726B" w:rsidRDefault="00F6431F" w:rsidP="00F6431F">
      <w:pPr>
        <w:rPr>
          <w:szCs w:val="22"/>
        </w:rPr>
      </w:pPr>
      <w:r w:rsidRPr="00A7726B">
        <w:rPr>
          <w:szCs w:val="22"/>
        </w:rPr>
        <w:t>EDUC 280 Education Practicum (co-req. with EDUC 370)</w:t>
      </w:r>
    </w:p>
    <w:p w14:paraId="049F1744" w14:textId="77777777" w:rsidR="00F6431F" w:rsidRPr="00A7726B" w:rsidRDefault="00F6431F" w:rsidP="00F6431F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EDUC 370 </w:t>
      </w:r>
      <w:r w:rsidRPr="00A7726B">
        <w:rPr>
          <w:bCs/>
          <w:szCs w:val="22"/>
        </w:rPr>
        <w:t>Adolescent Curricula and Methods</w:t>
      </w:r>
    </w:p>
    <w:p w14:paraId="664C4971" w14:textId="77777777" w:rsidR="00F6431F" w:rsidRPr="00A7726B" w:rsidRDefault="00F6431F" w:rsidP="00F6431F">
      <w:pPr>
        <w:pStyle w:val="BodyText"/>
        <w:spacing w:after="0"/>
        <w:rPr>
          <w:bCs/>
          <w:szCs w:val="22"/>
        </w:rPr>
      </w:pPr>
      <w:r w:rsidRPr="00A7726B">
        <w:rPr>
          <w:bCs/>
          <w:szCs w:val="22"/>
        </w:rPr>
        <w:t>EDUC 383 Methods for Middle Grades Social Studies</w:t>
      </w:r>
    </w:p>
    <w:p w14:paraId="17AA67AB" w14:textId="77777777" w:rsidR="007263FE" w:rsidRPr="00A7726B" w:rsidRDefault="007263FE" w:rsidP="00F6431F">
      <w:pPr>
        <w:pStyle w:val="BodyText"/>
        <w:spacing w:after="0"/>
        <w:rPr>
          <w:bCs/>
          <w:szCs w:val="22"/>
        </w:rPr>
      </w:pPr>
      <w:r w:rsidRPr="00A7726B">
        <w:rPr>
          <w:bCs/>
          <w:szCs w:val="22"/>
        </w:rPr>
        <w:t xml:space="preserve">EDUC 404 </w:t>
      </w:r>
      <w:r w:rsidRPr="00A7726B">
        <w:rPr>
          <w:szCs w:val="22"/>
        </w:rPr>
        <w:t>Social Studies Curricula and Methods</w:t>
      </w:r>
      <w:r w:rsidRPr="00A7726B">
        <w:rPr>
          <w:bCs/>
          <w:szCs w:val="22"/>
        </w:rPr>
        <w:t> </w:t>
      </w:r>
    </w:p>
    <w:p w14:paraId="7F57C902" w14:textId="77777777" w:rsidR="007263FE" w:rsidRDefault="007263FE" w:rsidP="007263FE"/>
    <w:p w14:paraId="65C75347" w14:textId="5CCCD242" w:rsidR="00AC7B62" w:rsidRDefault="00AC7B62" w:rsidP="00AC7B62">
      <w:pPr>
        <w:pStyle w:val="Objective"/>
        <w:spacing w:before="0" w:after="0" w:line="240" w:lineRule="auto"/>
        <w:rPr>
          <w:b/>
          <w:bCs/>
          <w:szCs w:val="22"/>
        </w:rPr>
      </w:pPr>
      <w:r w:rsidRPr="00A7726B">
        <w:rPr>
          <w:b/>
          <w:bCs/>
          <w:szCs w:val="22"/>
        </w:rPr>
        <w:t>The Ohio State University, Columbus, Ohio</w:t>
      </w:r>
    </w:p>
    <w:p w14:paraId="414B77E1" w14:textId="56C13A65" w:rsidR="002A5685" w:rsidRDefault="002A5685" w:rsidP="00DA7D0B">
      <w:pPr>
        <w:pStyle w:val="BodyText"/>
        <w:spacing w:after="0"/>
        <w:rPr>
          <w:i/>
          <w:szCs w:val="22"/>
        </w:rPr>
      </w:pPr>
      <w:r>
        <w:rPr>
          <w:i/>
          <w:szCs w:val="22"/>
        </w:rPr>
        <w:t>G</w:t>
      </w:r>
      <w:r w:rsidRPr="00A7726B">
        <w:rPr>
          <w:i/>
          <w:szCs w:val="22"/>
        </w:rPr>
        <w:t xml:space="preserve">raduate             </w:t>
      </w:r>
    </w:p>
    <w:p w14:paraId="2AD2A6E2" w14:textId="2E244A84" w:rsidR="00F02D66" w:rsidRPr="00A7726B" w:rsidRDefault="008F019F" w:rsidP="00DA7D0B">
      <w:pPr>
        <w:pStyle w:val="BodyText"/>
        <w:spacing w:after="0"/>
        <w:rPr>
          <w:bCs/>
          <w:szCs w:val="22"/>
        </w:rPr>
      </w:pPr>
      <w:r w:rsidRPr="00A7726B">
        <w:rPr>
          <w:bCs/>
          <w:szCs w:val="22"/>
        </w:rPr>
        <w:t>EDUTL 5808 - Social Studies Methods I</w:t>
      </w:r>
    </w:p>
    <w:p w14:paraId="6E58E8A4" w14:textId="77777777" w:rsidR="008F019F" w:rsidRPr="00A7726B" w:rsidRDefault="008F019F" w:rsidP="00DA7D0B">
      <w:pPr>
        <w:pStyle w:val="BodyText"/>
        <w:spacing w:after="0"/>
        <w:rPr>
          <w:szCs w:val="22"/>
        </w:rPr>
      </w:pPr>
      <w:r w:rsidRPr="00A7726B">
        <w:rPr>
          <w:szCs w:val="22"/>
        </w:rPr>
        <w:t>EDUTL 5809 - Social Studies Methods II</w:t>
      </w:r>
    </w:p>
    <w:p w14:paraId="63E1D2CA" w14:textId="77777777" w:rsidR="00DA7D0B" w:rsidRDefault="00DA7D0B" w:rsidP="00DA7D0B">
      <w:pPr>
        <w:pStyle w:val="BodyText"/>
        <w:spacing w:after="0"/>
        <w:rPr>
          <w:b/>
          <w:szCs w:val="22"/>
        </w:rPr>
      </w:pPr>
    </w:p>
    <w:p w14:paraId="696068EB" w14:textId="77777777" w:rsidR="008F019F" w:rsidRPr="00A7726B" w:rsidRDefault="00AC7B62" w:rsidP="00DA7D0B">
      <w:pPr>
        <w:pStyle w:val="BodyText"/>
        <w:spacing w:after="0"/>
        <w:rPr>
          <w:bCs/>
          <w:szCs w:val="22"/>
        </w:rPr>
      </w:pPr>
      <w:r w:rsidRPr="00A7726B">
        <w:rPr>
          <w:b/>
          <w:bCs/>
          <w:szCs w:val="22"/>
        </w:rPr>
        <w:t xml:space="preserve">Western Reserve High School, Collins, Ohio   </w:t>
      </w:r>
      <w:r w:rsidRPr="00A7726B">
        <w:rPr>
          <w:bCs/>
          <w:szCs w:val="22"/>
        </w:rPr>
        <w:t xml:space="preserve">                     </w:t>
      </w:r>
      <w:r w:rsidR="00076B48" w:rsidRPr="00A7726B">
        <w:rPr>
          <w:bCs/>
          <w:szCs w:val="22"/>
        </w:rPr>
        <w:t xml:space="preserve">                </w:t>
      </w:r>
      <w:r w:rsidRPr="00A7726B">
        <w:rPr>
          <w:bCs/>
          <w:szCs w:val="22"/>
        </w:rPr>
        <w:t xml:space="preserve">      </w:t>
      </w:r>
    </w:p>
    <w:p w14:paraId="32A601E6" w14:textId="77777777" w:rsidR="00DA7D0B" w:rsidRPr="00A7726B" w:rsidRDefault="008F019F" w:rsidP="00DA7D0B">
      <w:pPr>
        <w:pStyle w:val="BodyText"/>
        <w:spacing w:after="0"/>
        <w:rPr>
          <w:szCs w:val="22"/>
        </w:rPr>
      </w:pPr>
      <w:r w:rsidRPr="00A7726B">
        <w:rPr>
          <w:szCs w:val="22"/>
        </w:rPr>
        <w:t xml:space="preserve">Taught the following </w:t>
      </w:r>
      <w:r w:rsidR="00AC7B62" w:rsidRPr="00A7726B">
        <w:rPr>
          <w:szCs w:val="22"/>
        </w:rPr>
        <w:t>subjects</w:t>
      </w:r>
      <w:r w:rsidRPr="00A7726B">
        <w:rPr>
          <w:szCs w:val="22"/>
        </w:rPr>
        <w:t xml:space="preserve">: </w:t>
      </w:r>
      <w:r w:rsidR="00AC7B62" w:rsidRPr="00A7726B">
        <w:rPr>
          <w:szCs w:val="22"/>
        </w:rPr>
        <w:t xml:space="preserve">Sociology, AP Global Politics, Psychology, American Government, and Economics.  </w:t>
      </w:r>
    </w:p>
    <w:p w14:paraId="25A39811" w14:textId="77777777" w:rsidR="008F019F" w:rsidRDefault="008F019F" w:rsidP="00DA7D0B">
      <w:pPr>
        <w:pStyle w:val="BodyText"/>
        <w:spacing w:after="0"/>
        <w:rPr>
          <w:szCs w:val="22"/>
        </w:rPr>
      </w:pPr>
    </w:p>
    <w:p w14:paraId="790DBBC0" w14:textId="77777777" w:rsidR="00206F8C" w:rsidRPr="00A7726B" w:rsidRDefault="00206F8C" w:rsidP="00DA7D0B">
      <w:pPr>
        <w:pStyle w:val="BodyText"/>
        <w:spacing w:after="0"/>
        <w:rPr>
          <w:b/>
          <w:bCs/>
          <w:szCs w:val="22"/>
          <w:u w:val="single"/>
        </w:rPr>
      </w:pPr>
      <w:r w:rsidRPr="00255779">
        <w:rPr>
          <w:bCs/>
          <w:szCs w:val="22"/>
          <w:u w:val="single"/>
        </w:rPr>
        <w:t>ADMINISTRATIVE EXPERIENCE</w:t>
      </w:r>
      <w:r w:rsidRPr="00A7726B">
        <w:rPr>
          <w:b/>
          <w:bCs/>
          <w:szCs w:val="22"/>
          <w:u w:val="single"/>
        </w:rPr>
        <w:t>___</w:t>
      </w:r>
      <w:r w:rsidR="001B5458" w:rsidRPr="00A7726B">
        <w:rPr>
          <w:b/>
          <w:bCs/>
          <w:szCs w:val="22"/>
          <w:u w:val="single"/>
        </w:rPr>
        <w:t>___</w:t>
      </w:r>
      <w:r w:rsidRPr="00A7726B">
        <w:rPr>
          <w:b/>
          <w:bCs/>
          <w:szCs w:val="22"/>
          <w:u w:val="single"/>
        </w:rPr>
        <w:t>_______________________________________________</w:t>
      </w:r>
    </w:p>
    <w:p w14:paraId="1EE8ACB6" w14:textId="77777777" w:rsidR="001B5458" w:rsidRPr="00A7726B" w:rsidRDefault="001B5458" w:rsidP="00DA7D0B">
      <w:pPr>
        <w:pStyle w:val="BodyText"/>
        <w:spacing w:after="0"/>
        <w:rPr>
          <w:b/>
          <w:bCs/>
          <w:szCs w:val="22"/>
          <w:u w:val="single"/>
        </w:rPr>
      </w:pPr>
    </w:p>
    <w:p w14:paraId="5F36949D" w14:textId="77777777" w:rsidR="00206F8C" w:rsidRPr="00A7726B" w:rsidRDefault="00206F8C" w:rsidP="00DA7D0B">
      <w:pPr>
        <w:pStyle w:val="BodyText"/>
        <w:spacing w:after="0"/>
        <w:rPr>
          <w:b/>
          <w:bCs/>
          <w:szCs w:val="22"/>
        </w:rPr>
      </w:pPr>
      <w:r w:rsidRPr="00A7726B">
        <w:rPr>
          <w:b/>
          <w:bCs/>
          <w:szCs w:val="22"/>
        </w:rPr>
        <w:t>The University of Akron, Akron, Ohio</w:t>
      </w:r>
    </w:p>
    <w:p w14:paraId="67CD203A" w14:textId="44929702" w:rsidR="0021190B" w:rsidRDefault="0021190B" w:rsidP="00DA7D0B">
      <w:pPr>
        <w:pStyle w:val="BodyText"/>
        <w:spacing w:after="0"/>
        <w:rPr>
          <w:bCs/>
          <w:szCs w:val="22"/>
        </w:rPr>
      </w:pPr>
      <w:r>
        <w:rPr>
          <w:bCs/>
          <w:szCs w:val="22"/>
        </w:rPr>
        <w:t>Director,</w:t>
      </w:r>
      <w:r w:rsidRPr="0021190B">
        <w:rPr>
          <w:bCs/>
          <w:szCs w:val="22"/>
        </w:rPr>
        <w:t xml:space="preserve"> </w:t>
      </w:r>
      <w:r w:rsidRPr="00A7726B">
        <w:rPr>
          <w:bCs/>
          <w:szCs w:val="22"/>
        </w:rPr>
        <w:t>The H.K. Barker Center for</w:t>
      </w:r>
      <w:r>
        <w:rPr>
          <w:bCs/>
          <w:szCs w:val="22"/>
        </w:rPr>
        <w:t xml:space="preserve"> Economic Education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    2018</w:t>
      </w:r>
      <w:r w:rsidRPr="00A7726B">
        <w:rPr>
          <w:bCs/>
          <w:szCs w:val="22"/>
        </w:rPr>
        <w:t>-</w:t>
      </w:r>
      <w:r>
        <w:rPr>
          <w:bCs/>
          <w:szCs w:val="22"/>
        </w:rPr>
        <w:t>Current</w:t>
      </w:r>
    </w:p>
    <w:p w14:paraId="4BF02459" w14:textId="435A3F37" w:rsidR="00206F8C" w:rsidRDefault="00206F8C" w:rsidP="00DA7D0B">
      <w:pPr>
        <w:pStyle w:val="BodyText"/>
        <w:spacing w:after="0"/>
        <w:rPr>
          <w:bCs/>
          <w:szCs w:val="22"/>
        </w:rPr>
      </w:pPr>
      <w:r w:rsidRPr="00A7726B">
        <w:rPr>
          <w:bCs/>
          <w:szCs w:val="22"/>
        </w:rPr>
        <w:t>Acting Director, The H.K. Barker Center for Economic Education</w:t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</w:r>
      <w:r w:rsidRPr="00A7726B">
        <w:rPr>
          <w:bCs/>
          <w:szCs w:val="22"/>
        </w:rPr>
        <w:tab/>
        <w:t xml:space="preserve">     2013-</w:t>
      </w:r>
      <w:r w:rsidR="005449C6">
        <w:rPr>
          <w:bCs/>
          <w:szCs w:val="22"/>
        </w:rPr>
        <w:t>2015</w:t>
      </w:r>
    </w:p>
    <w:p w14:paraId="7837FB44" w14:textId="77777777" w:rsidR="0021190B" w:rsidRPr="00A7726B" w:rsidRDefault="0021190B" w:rsidP="00DA7D0B">
      <w:pPr>
        <w:pStyle w:val="BodyText"/>
        <w:spacing w:after="0"/>
        <w:rPr>
          <w:bCs/>
          <w:szCs w:val="22"/>
        </w:rPr>
      </w:pPr>
    </w:p>
    <w:p w14:paraId="56AF57F3" w14:textId="5C1763C5" w:rsidR="00206F8C" w:rsidRPr="00A7726B" w:rsidRDefault="00FA3846" w:rsidP="00DA7D0B">
      <w:pPr>
        <w:pStyle w:val="BodyText"/>
        <w:spacing w:after="0"/>
        <w:rPr>
          <w:bCs/>
          <w:szCs w:val="22"/>
        </w:rPr>
      </w:pPr>
      <w:r>
        <w:rPr>
          <w:bCs/>
          <w:szCs w:val="22"/>
        </w:rPr>
        <w:t>Coordinate</w:t>
      </w:r>
      <w:r w:rsidR="001B5458" w:rsidRPr="00A7726B">
        <w:rPr>
          <w:bCs/>
          <w:szCs w:val="22"/>
        </w:rPr>
        <w:t xml:space="preserve"> the administrative, academic, and financial activities of the Center to ensure sustainable, rigorous, and standards-aligned programming in economic and financial education. Outside of developing an annual budget, hiring key personnel, and reporting to the Center’s Advisory Board</w:t>
      </w:r>
      <w:r w:rsidR="00B43E66">
        <w:rPr>
          <w:bCs/>
          <w:szCs w:val="22"/>
        </w:rPr>
        <w:t xml:space="preserve">, </w:t>
      </w:r>
      <w:r w:rsidR="001B5458" w:rsidRPr="00A7726B">
        <w:rPr>
          <w:bCs/>
          <w:szCs w:val="22"/>
        </w:rPr>
        <w:t xml:space="preserve">made-up of local, national, and global </w:t>
      </w:r>
      <w:r>
        <w:rPr>
          <w:bCs/>
          <w:szCs w:val="22"/>
        </w:rPr>
        <w:t>business leaders, I coordinate</w:t>
      </w:r>
      <w:r w:rsidR="001B5458" w:rsidRPr="00A7726B">
        <w:rPr>
          <w:bCs/>
          <w:szCs w:val="22"/>
        </w:rPr>
        <w:t xml:space="preserve"> ac</w:t>
      </w:r>
      <w:r>
        <w:rPr>
          <w:bCs/>
          <w:szCs w:val="22"/>
        </w:rPr>
        <w:t>ademic programming that provides</w:t>
      </w:r>
      <w:r w:rsidR="001B5458" w:rsidRPr="00A7726B">
        <w:rPr>
          <w:bCs/>
          <w:szCs w:val="22"/>
        </w:rPr>
        <w:t xml:space="preserve"> </w:t>
      </w:r>
      <w:r>
        <w:rPr>
          <w:bCs/>
          <w:szCs w:val="22"/>
        </w:rPr>
        <w:t>educators</w:t>
      </w:r>
      <w:r w:rsidR="001B5458" w:rsidRPr="00A7726B">
        <w:rPr>
          <w:bCs/>
          <w:szCs w:val="22"/>
        </w:rPr>
        <w:t xml:space="preserve"> with best practices, </w:t>
      </w:r>
      <w:r>
        <w:rPr>
          <w:bCs/>
          <w:szCs w:val="22"/>
        </w:rPr>
        <w:t xml:space="preserve">research, </w:t>
      </w:r>
      <w:r w:rsidR="001B5458" w:rsidRPr="00A7726B">
        <w:rPr>
          <w:bCs/>
          <w:szCs w:val="22"/>
        </w:rPr>
        <w:t xml:space="preserve">and </w:t>
      </w:r>
      <w:r>
        <w:rPr>
          <w:bCs/>
          <w:szCs w:val="22"/>
        </w:rPr>
        <w:t xml:space="preserve">development </w:t>
      </w:r>
      <w:r w:rsidR="001B5458" w:rsidRPr="00A7726B">
        <w:rPr>
          <w:bCs/>
          <w:szCs w:val="22"/>
        </w:rPr>
        <w:t xml:space="preserve">activities to </w:t>
      </w:r>
      <w:r w:rsidR="00B43E66">
        <w:rPr>
          <w:bCs/>
          <w:szCs w:val="22"/>
        </w:rPr>
        <w:t>help youth</w:t>
      </w:r>
      <w:r w:rsidR="001B5458" w:rsidRPr="00A7726B">
        <w:rPr>
          <w:bCs/>
          <w:szCs w:val="22"/>
        </w:rPr>
        <w:t xml:space="preserve"> make well informed economic and financial decisions. </w:t>
      </w:r>
    </w:p>
    <w:p w14:paraId="1FCDFB84" w14:textId="77777777" w:rsidR="00632B18" w:rsidRPr="00A7726B" w:rsidRDefault="00632B18" w:rsidP="00DA7D0B">
      <w:pPr>
        <w:pStyle w:val="BodyText"/>
        <w:spacing w:after="0"/>
        <w:rPr>
          <w:b/>
          <w:bCs/>
          <w:szCs w:val="22"/>
          <w:u w:val="single"/>
        </w:rPr>
      </w:pPr>
    </w:p>
    <w:p w14:paraId="240FCACD" w14:textId="55B223AF" w:rsidR="00AC7B62" w:rsidRPr="00A7726B" w:rsidRDefault="002A5685" w:rsidP="00AC7B62">
      <w:pPr>
        <w:rPr>
          <w:szCs w:val="22"/>
          <w:u w:val="single"/>
        </w:rPr>
      </w:pPr>
      <w:r>
        <w:rPr>
          <w:szCs w:val="22"/>
          <w:u w:val="single"/>
        </w:rPr>
        <w:t>RESEARCH</w:t>
      </w:r>
      <w:r w:rsidR="00DA7D0B" w:rsidRPr="00A7726B">
        <w:rPr>
          <w:szCs w:val="22"/>
          <w:u w:val="single"/>
        </w:rPr>
        <w:t>_____________________________________________________________________</w:t>
      </w:r>
    </w:p>
    <w:p w14:paraId="07DCBE6E" w14:textId="77777777" w:rsidR="00255779" w:rsidRDefault="00255779" w:rsidP="00AC7B62">
      <w:pPr>
        <w:pStyle w:val="BodyText"/>
        <w:spacing w:after="0"/>
        <w:ind w:left="720"/>
        <w:rPr>
          <w:b/>
          <w:szCs w:val="22"/>
        </w:rPr>
      </w:pPr>
    </w:p>
    <w:p w14:paraId="0CE3E089" w14:textId="19C6104D" w:rsidR="00822964" w:rsidRPr="00A7726B" w:rsidRDefault="002A5685" w:rsidP="00AC7B62">
      <w:pPr>
        <w:pStyle w:val="BodyText"/>
        <w:spacing w:after="0"/>
        <w:ind w:left="720"/>
        <w:rPr>
          <w:b/>
          <w:szCs w:val="22"/>
        </w:rPr>
      </w:pPr>
      <w:r>
        <w:rPr>
          <w:b/>
          <w:szCs w:val="22"/>
        </w:rPr>
        <w:t xml:space="preserve">Book </w:t>
      </w:r>
      <w:r w:rsidR="00822964" w:rsidRPr="00A7726B">
        <w:rPr>
          <w:b/>
          <w:szCs w:val="22"/>
        </w:rPr>
        <w:t>Series Editor</w:t>
      </w:r>
    </w:p>
    <w:p w14:paraId="1D2994E1" w14:textId="50E47629" w:rsidR="00822964" w:rsidRPr="00A7726B" w:rsidRDefault="004E60A4" w:rsidP="00822964">
      <w:pPr>
        <w:pStyle w:val="BodyText"/>
        <w:numPr>
          <w:ilvl w:val="0"/>
          <w:numId w:val="36"/>
        </w:numPr>
        <w:spacing w:after="0"/>
        <w:ind w:left="720"/>
        <w:rPr>
          <w:b/>
          <w:szCs w:val="22"/>
        </w:rPr>
      </w:pPr>
      <w:r w:rsidRPr="00A7726B">
        <w:rPr>
          <w:bCs/>
          <w:i/>
          <w:szCs w:val="22"/>
          <w:shd w:val="clear" w:color="auto" w:fill="FFFFFF"/>
        </w:rPr>
        <w:t xml:space="preserve">Research in </w:t>
      </w:r>
      <w:r w:rsidR="00F24A62" w:rsidRPr="00A7726B">
        <w:rPr>
          <w:bCs/>
          <w:i/>
          <w:szCs w:val="22"/>
          <w:shd w:val="clear" w:color="auto" w:fill="FFFFFF"/>
        </w:rPr>
        <w:t>s</w:t>
      </w:r>
      <w:r w:rsidRPr="00A7726B">
        <w:rPr>
          <w:bCs/>
          <w:i/>
          <w:szCs w:val="22"/>
          <w:shd w:val="clear" w:color="auto" w:fill="FFFFFF"/>
        </w:rPr>
        <w:t xml:space="preserve">ocial </w:t>
      </w:r>
      <w:r w:rsidR="00F24A62" w:rsidRPr="00A7726B">
        <w:rPr>
          <w:bCs/>
          <w:i/>
          <w:szCs w:val="22"/>
          <w:shd w:val="clear" w:color="auto" w:fill="FFFFFF"/>
        </w:rPr>
        <w:t>e</w:t>
      </w:r>
      <w:r w:rsidRPr="00A7726B">
        <w:rPr>
          <w:bCs/>
          <w:i/>
          <w:szCs w:val="22"/>
          <w:shd w:val="clear" w:color="auto" w:fill="FFFFFF"/>
        </w:rPr>
        <w:t>ducation</w:t>
      </w:r>
      <w:r w:rsidR="00E203FB">
        <w:rPr>
          <w:bCs/>
          <w:i/>
          <w:szCs w:val="22"/>
          <w:shd w:val="clear" w:color="auto" w:fill="FFFFFF"/>
        </w:rPr>
        <w:t xml:space="preserve">. </w:t>
      </w:r>
      <w:r w:rsidRPr="00A7726B">
        <w:t xml:space="preserve"> Information Age Press, (2015-Present). </w:t>
      </w:r>
    </w:p>
    <w:p w14:paraId="52A2FF47" w14:textId="198CAEF9" w:rsidR="00B43E66" w:rsidRPr="00B43E66" w:rsidRDefault="00B43E66" w:rsidP="00B43E66">
      <w:pPr>
        <w:pStyle w:val="BodyText"/>
        <w:numPr>
          <w:ilvl w:val="1"/>
          <w:numId w:val="36"/>
        </w:numPr>
        <w:spacing w:after="0"/>
        <w:rPr>
          <w:i/>
          <w:szCs w:val="22"/>
        </w:rPr>
      </w:pPr>
      <w:r>
        <w:rPr>
          <w:szCs w:val="22"/>
        </w:rPr>
        <w:t xml:space="preserve">Matthews, S. (2023). </w:t>
      </w:r>
      <w:r w:rsidRPr="00B43E66">
        <w:rPr>
          <w:i/>
          <w:szCs w:val="22"/>
        </w:rPr>
        <w:t>Research Methods in Social Studies Education</w:t>
      </w:r>
      <w:r>
        <w:rPr>
          <w:szCs w:val="22"/>
        </w:rPr>
        <w:t>. (In-development)</w:t>
      </w:r>
    </w:p>
    <w:p w14:paraId="02B2DA84" w14:textId="29FC645D" w:rsidR="007708E0" w:rsidRPr="001C5D6F" w:rsidRDefault="007708E0" w:rsidP="007708E0">
      <w:pPr>
        <w:pStyle w:val="BodyText"/>
        <w:numPr>
          <w:ilvl w:val="1"/>
          <w:numId w:val="36"/>
        </w:numPr>
        <w:spacing w:after="0"/>
        <w:rPr>
          <w:i/>
          <w:szCs w:val="22"/>
        </w:rPr>
      </w:pPr>
      <w:r>
        <w:rPr>
          <w:szCs w:val="22"/>
        </w:rPr>
        <w:t xml:space="preserve">Alviar, T., &amp; Baildon, M. (2021). </w:t>
      </w:r>
      <w:r w:rsidRPr="001C5D6F">
        <w:rPr>
          <w:i/>
          <w:szCs w:val="22"/>
        </w:rPr>
        <w:t xml:space="preserve">Research on Global Citizenship Education in Asia: Conceptions, </w:t>
      </w:r>
      <w:r>
        <w:rPr>
          <w:i/>
          <w:szCs w:val="22"/>
        </w:rPr>
        <w:t>P</w:t>
      </w:r>
      <w:r w:rsidRPr="001C5D6F">
        <w:rPr>
          <w:i/>
          <w:szCs w:val="22"/>
        </w:rPr>
        <w:t>erceptions, and</w:t>
      </w:r>
      <w:r>
        <w:rPr>
          <w:i/>
          <w:szCs w:val="22"/>
        </w:rPr>
        <w:t xml:space="preserve"> P</w:t>
      </w:r>
      <w:r w:rsidRPr="001C5D6F">
        <w:rPr>
          <w:i/>
          <w:szCs w:val="22"/>
        </w:rPr>
        <w:t xml:space="preserve">ractice   </w:t>
      </w:r>
    </w:p>
    <w:p w14:paraId="08888166" w14:textId="49667308" w:rsidR="007708E0" w:rsidRPr="001C5D6F" w:rsidRDefault="007708E0" w:rsidP="007708E0">
      <w:pPr>
        <w:pStyle w:val="BodyText"/>
        <w:numPr>
          <w:ilvl w:val="1"/>
          <w:numId w:val="36"/>
        </w:numPr>
        <w:spacing w:after="0"/>
        <w:rPr>
          <w:b/>
          <w:i/>
          <w:szCs w:val="22"/>
        </w:rPr>
      </w:pPr>
      <w:r w:rsidRPr="00943AFE">
        <w:rPr>
          <w:bCs/>
          <w:szCs w:val="22"/>
          <w:shd w:val="clear" w:color="auto" w:fill="FFFFFF"/>
        </w:rPr>
        <w:t>Myers, J.</w:t>
      </w:r>
      <w:r>
        <w:rPr>
          <w:bCs/>
          <w:i/>
          <w:szCs w:val="22"/>
          <w:shd w:val="clear" w:color="auto" w:fill="FFFFFF"/>
        </w:rPr>
        <w:t xml:space="preserve"> </w:t>
      </w:r>
      <w:r w:rsidRPr="00943AFE">
        <w:rPr>
          <w:bCs/>
          <w:szCs w:val="22"/>
          <w:shd w:val="clear" w:color="auto" w:fill="FFFFFF"/>
        </w:rPr>
        <w:t xml:space="preserve">(2020). </w:t>
      </w:r>
      <w:r w:rsidRPr="00305E74">
        <w:rPr>
          <w:bCs/>
          <w:i/>
          <w:szCs w:val="22"/>
          <w:shd w:val="clear" w:color="auto" w:fill="FFFFFF"/>
        </w:rPr>
        <w:t>Research on Teaching Global Issues</w:t>
      </w:r>
      <w:r>
        <w:rPr>
          <w:bCs/>
          <w:i/>
          <w:szCs w:val="22"/>
          <w:shd w:val="clear" w:color="auto" w:fill="FFFFFF"/>
        </w:rPr>
        <w:t xml:space="preserve"> </w:t>
      </w:r>
    </w:p>
    <w:p w14:paraId="2781A23F" w14:textId="42273E92" w:rsidR="007708E0" w:rsidRPr="00305E74" w:rsidRDefault="007708E0" w:rsidP="007708E0">
      <w:pPr>
        <w:pStyle w:val="BodyText"/>
        <w:numPr>
          <w:ilvl w:val="1"/>
          <w:numId w:val="36"/>
        </w:numPr>
        <w:spacing w:after="0"/>
        <w:rPr>
          <w:b/>
          <w:i/>
          <w:szCs w:val="22"/>
        </w:rPr>
      </w:pPr>
      <w:r>
        <w:rPr>
          <w:bCs/>
          <w:szCs w:val="22"/>
          <w:shd w:val="clear" w:color="auto" w:fill="FFFFFF"/>
        </w:rPr>
        <w:t xml:space="preserve">King, G. (2019). </w:t>
      </w:r>
      <w:r w:rsidRPr="00683D16">
        <w:rPr>
          <w:bCs/>
          <w:i/>
          <w:szCs w:val="22"/>
          <w:shd w:val="clear" w:color="auto" w:fill="FFFFFF"/>
        </w:rPr>
        <w:t xml:space="preserve">Perspectives on the black history in schools </w:t>
      </w:r>
    </w:p>
    <w:p w14:paraId="2EE3BADB" w14:textId="63EA1091" w:rsidR="007708E0" w:rsidRPr="00763F18" w:rsidRDefault="007708E0" w:rsidP="007708E0">
      <w:pPr>
        <w:pStyle w:val="BodyText"/>
        <w:numPr>
          <w:ilvl w:val="1"/>
          <w:numId w:val="36"/>
        </w:numPr>
        <w:spacing w:after="0"/>
        <w:rPr>
          <w:b/>
          <w:szCs w:val="22"/>
        </w:rPr>
      </w:pPr>
      <w:r>
        <w:rPr>
          <w:bCs/>
          <w:szCs w:val="22"/>
          <w:shd w:val="clear" w:color="auto" w:fill="FFFFFF"/>
        </w:rPr>
        <w:t xml:space="preserve">Gunel, E. (2018). </w:t>
      </w:r>
      <w:r w:rsidRPr="00F01704">
        <w:rPr>
          <w:bCs/>
          <w:i/>
          <w:szCs w:val="22"/>
          <w:shd w:val="clear" w:color="auto" w:fill="FFFFFF"/>
        </w:rPr>
        <w:t>Controversial Issues in Social Studies Education in Turkey: The Contemporary Debates</w:t>
      </w:r>
    </w:p>
    <w:p w14:paraId="6E07E9C6" w14:textId="7479EEB6" w:rsidR="006C47D1" w:rsidRPr="00B43E66" w:rsidRDefault="006C47D1" w:rsidP="006C47D1">
      <w:pPr>
        <w:pStyle w:val="BodyText"/>
        <w:numPr>
          <w:ilvl w:val="1"/>
          <w:numId w:val="36"/>
        </w:numPr>
        <w:spacing w:after="0"/>
        <w:rPr>
          <w:b/>
          <w:szCs w:val="22"/>
        </w:rPr>
      </w:pPr>
      <w:r>
        <w:rPr>
          <w:bCs/>
          <w:szCs w:val="22"/>
          <w:shd w:val="clear" w:color="auto" w:fill="FFFFFF"/>
        </w:rPr>
        <w:t xml:space="preserve">Martell, C. (2017). </w:t>
      </w:r>
      <w:r w:rsidRPr="007066CD">
        <w:rPr>
          <w:bCs/>
          <w:i/>
          <w:szCs w:val="22"/>
          <w:shd w:val="clear" w:color="auto" w:fill="FFFFFF"/>
        </w:rPr>
        <w:t xml:space="preserve">Research in </w:t>
      </w:r>
      <w:r>
        <w:rPr>
          <w:bCs/>
          <w:i/>
          <w:szCs w:val="22"/>
          <w:shd w:val="clear" w:color="auto" w:fill="FFFFFF"/>
        </w:rPr>
        <w:t>s</w:t>
      </w:r>
      <w:r w:rsidRPr="007066CD">
        <w:rPr>
          <w:bCs/>
          <w:i/>
          <w:szCs w:val="22"/>
          <w:shd w:val="clear" w:color="auto" w:fill="FFFFFF"/>
        </w:rPr>
        <w:t xml:space="preserve">ocial </w:t>
      </w:r>
      <w:r>
        <w:rPr>
          <w:bCs/>
          <w:i/>
          <w:szCs w:val="22"/>
          <w:shd w:val="clear" w:color="auto" w:fill="FFFFFF"/>
        </w:rPr>
        <w:t>s</w:t>
      </w:r>
      <w:r w:rsidRPr="007066CD">
        <w:rPr>
          <w:bCs/>
          <w:i/>
          <w:szCs w:val="22"/>
          <w:shd w:val="clear" w:color="auto" w:fill="FFFFFF"/>
        </w:rPr>
        <w:t xml:space="preserve">tudies </w:t>
      </w:r>
      <w:r>
        <w:rPr>
          <w:bCs/>
          <w:i/>
          <w:szCs w:val="22"/>
          <w:shd w:val="clear" w:color="auto" w:fill="FFFFFF"/>
        </w:rPr>
        <w:t>t</w:t>
      </w:r>
      <w:r w:rsidRPr="007066CD">
        <w:rPr>
          <w:bCs/>
          <w:i/>
          <w:szCs w:val="22"/>
          <w:shd w:val="clear" w:color="auto" w:fill="FFFFFF"/>
        </w:rPr>
        <w:t xml:space="preserve">eacher </w:t>
      </w:r>
      <w:r>
        <w:rPr>
          <w:bCs/>
          <w:i/>
          <w:szCs w:val="22"/>
          <w:shd w:val="clear" w:color="auto" w:fill="FFFFFF"/>
        </w:rPr>
        <w:t>e</w:t>
      </w:r>
      <w:r w:rsidRPr="007066CD">
        <w:rPr>
          <w:bCs/>
          <w:i/>
          <w:szCs w:val="22"/>
          <w:shd w:val="clear" w:color="auto" w:fill="FFFFFF"/>
        </w:rPr>
        <w:t xml:space="preserve">ducation: Critical </w:t>
      </w:r>
      <w:r>
        <w:rPr>
          <w:bCs/>
          <w:i/>
          <w:szCs w:val="22"/>
          <w:shd w:val="clear" w:color="auto" w:fill="FFFFFF"/>
        </w:rPr>
        <w:t>i</w:t>
      </w:r>
      <w:r w:rsidRPr="007066CD">
        <w:rPr>
          <w:bCs/>
          <w:i/>
          <w:szCs w:val="22"/>
          <w:shd w:val="clear" w:color="auto" w:fill="FFFFFF"/>
        </w:rPr>
        <w:t xml:space="preserve">ssues and </w:t>
      </w:r>
      <w:r>
        <w:rPr>
          <w:bCs/>
          <w:i/>
          <w:szCs w:val="22"/>
          <w:shd w:val="clear" w:color="auto" w:fill="FFFFFF"/>
        </w:rPr>
        <w:t>c</w:t>
      </w:r>
      <w:r w:rsidRPr="007066CD">
        <w:rPr>
          <w:bCs/>
          <w:i/>
          <w:szCs w:val="22"/>
          <w:shd w:val="clear" w:color="auto" w:fill="FFFFFF"/>
        </w:rPr>
        <w:t xml:space="preserve">urrent </w:t>
      </w:r>
      <w:r>
        <w:rPr>
          <w:bCs/>
          <w:i/>
          <w:szCs w:val="22"/>
          <w:shd w:val="clear" w:color="auto" w:fill="FFFFFF"/>
        </w:rPr>
        <w:t>p</w:t>
      </w:r>
      <w:r w:rsidRPr="007066CD">
        <w:rPr>
          <w:bCs/>
          <w:i/>
          <w:szCs w:val="22"/>
          <w:shd w:val="clear" w:color="auto" w:fill="FFFFFF"/>
        </w:rPr>
        <w:t>erspectives</w:t>
      </w:r>
      <w:r w:rsidRPr="007066CD">
        <w:rPr>
          <w:bCs/>
          <w:szCs w:val="22"/>
          <w:shd w:val="clear" w:color="auto" w:fill="FFFFFF"/>
        </w:rPr>
        <w:t>.</w:t>
      </w:r>
    </w:p>
    <w:p w14:paraId="04C7BDD2" w14:textId="77777777" w:rsidR="00B43E66" w:rsidRPr="00F01704" w:rsidRDefault="00B43E66" w:rsidP="00B43E66">
      <w:pPr>
        <w:pStyle w:val="BodyText"/>
        <w:spacing w:after="0"/>
        <w:ind w:left="2160"/>
        <w:rPr>
          <w:b/>
          <w:szCs w:val="22"/>
        </w:rPr>
      </w:pPr>
    </w:p>
    <w:p w14:paraId="64BCCBA1" w14:textId="77777777" w:rsidR="007C168F" w:rsidRPr="00A7726B" w:rsidRDefault="007C168F" w:rsidP="00AC7B62">
      <w:pPr>
        <w:pStyle w:val="BodyText"/>
        <w:spacing w:after="0"/>
        <w:ind w:left="720"/>
        <w:rPr>
          <w:b/>
          <w:szCs w:val="22"/>
        </w:rPr>
      </w:pPr>
      <w:r w:rsidRPr="00A7726B">
        <w:rPr>
          <w:b/>
          <w:szCs w:val="22"/>
        </w:rPr>
        <w:t>Edited Book</w:t>
      </w:r>
      <w:r w:rsidR="007B1AFF" w:rsidRPr="00A7726B">
        <w:rPr>
          <w:b/>
          <w:szCs w:val="22"/>
        </w:rPr>
        <w:t>s</w:t>
      </w:r>
    </w:p>
    <w:p w14:paraId="7AA012B3" w14:textId="0164B70A" w:rsidR="000C7545" w:rsidRPr="000C7545" w:rsidRDefault="000C7545" w:rsidP="000C7545">
      <w:pPr>
        <w:pStyle w:val="BodyText"/>
        <w:numPr>
          <w:ilvl w:val="0"/>
          <w:numId w:val="17"/>
        </w:numPr>
        <w:tabs>
          <w:tab w:val="left" w:pos="720"/>
        </w:tabs>
        <w:spacing w:after="0"/>
        <w:ind w:left="720"/>
        <w:rPr>
          <w:szCs w:val="22"/>
        </w:rPr>
      </w:pPr>
      <w:r>
        <w:rPr>
          <w:szCs w:val="22"/>
        </w:rPr>
        <w:t>Maguth, B., &amp; Wu, G. (</w:t>
      </w:r>
      <w:r w:rsidR="00222106">
        <w:rPr>
          <w:szCs w:val="22"/>
        </w:rPr>
        <w:t>20</w:t>
      </w:r>
      <w:r w:rsidR="00780A2B">
        <w:rPr>
          <w:szCs w:val="22"/>
        </w:rPr>
        <w:t>20</w:t>
      </w:r>
      <w:r>
        <w:rPr>
          <w:szCs w:val="22"/>
        </w:rPr>
        <w:t xml:space="preserve">). </w:t>
      </w:r>
      <w:r w:rsidRPr="000C7545">
        <w:rPr>
          <w:i/>
          <w:szCs w:val="22"/>
        </w:rPr>
        <w:t>Global learning with the C3 framework in the K-12 social studies classroom</w:t>
      </w:r>
      <w:r>
        <w:rPr>
          <w:szCs w:val="22"/>
        </w:rPr>
        <w:t xml:space="preserve">. </w:t>
      </w:r>
      <w:r w:rsidR="00511610">
        <w:rPr>
          <w:szCs w:val="22"/>
        </w:rPr>
        <w:t xml:space="preserve">New </w:t>
      </w:r>
      <w:r w:rsidR="00FA3846">
        <w:rPr>
          <w:szCs w:val="22"/>
        </w:rPr>
        <w:t>York: Routledge.</w:t>
      </w:r>
    </w:p>
    <w:p w14:paraId="39DCDA99" w14:textId="37E72ED9" w:rsidR="00371299" w:rsidRPr="00A7726B" w:rsidRDefault="00371299" w:rsidP="000C7545">
      <w:pPr>
        <w:pStyle w:val="BodyText"/>
        <w:numPr>
          <w:ilvl w:val="0"/>
          <w:numId w:val="17"/>
        </w:numPr>
        <w:tabs>
          <w:tab w:val="left" w:pos="720"/>
        </w:tabs>
        <w:spacing w:after="0"/>
        <w:ind w:left="720"/>
        <w:rPr>
          <w:b/>
          <w:szCs w:val="22"/>
        </w:rPr>
      </w:pPr>
      <w:r w:rsidRPr="00A7726B">
        <w:rPr>
          <w:szCs w:val="22"/>
        </w:rPr>
        <w:t>Maguth, B</w:t>
      </w:r>
      <w:r w:rsidR="009B47D0" w:rsidRPr="00A7726B">
        <w:rPr>
          <w:szCs w:val="22"/>
        </w:rPr>
        <w:t>, &amp; Hilburn, J</w:t>
      </w:r>
      <w:r w:rsidRPr="00A7726B">
        <w:rPr>
          <w:szCs w:val="22"/>
        </w:rPr>
        <w:t>. (201</w:t>
      </w:r>
      <w:r w:rsidR="00BA1B3F" w:rsidRPr="00A7726B">
        <w:rPr>
          <w:szCs w:val="22"/>
        </w:rPr>
        <w:t>5</w:t>
      </w:r>
      <w:r w:rsidRPr="00A7726B">
        <w:rPr>
          <w:szCs w:val="22"/>
        </w:rPr>
        <w:t xml:space="preserve">). </w:t>
      </w:r>
      <w:r w:rsidRPr="00A7726B">
        <w:rPr>
          <w:i/>
          <w:iCs/>
        </w:rPr>
        <w:t xml:space="preserve">The </w:t>
      </w:r>
      <w:r w:rsidR="00F24A62" w:rsidRPr="00A7726B">
        <w:rPr>
          <w:i/>
          <w:iCs/>
        </w:rPr>
        <w:t>s</w:t>
      </w:r>
      <w:r w:rsidRPr="00A7726B">
        <w:rPr>
          <w:i/>
          <w:iCs/>
        </w:rPr>
        <w:t xml:space="preserve">tate of </w:t>
      </w:r>
      <w:r w:rsidR="00F24A62" w:rsidRPr="00A7726B">
        <w:rPr>
          <w:i/>
          <w:iCs/>
        </w:rPr>
        <w:t>g</w:t>
      </w:r>
      <w:r w:rsidRPr="00A7726B">
        <w:rPr>
          <w:i/>
          <w:iCs/>
        </w:rPr>
        <w:t xml:space="preserve">lobal </w:t>
      </w:r>
      <w:r w:rsidR="00F24A62" w:rsidRPr="00A7726B">
        <w:rPr>
          <w:i/>
          <w:iCs/>
        </w:rPr>
        <w:t>e</w:t>
      </w:r>
      <w:r w:rsidRPr="00A7726B">
        <w:rPr>
          <w:i/>
          <w:iCs/>
        </w:rPr>
        <w:t xml:space="preserve">ducation: Learning with the </w:t>
      </w:r>
      <w:r w:rsidR="00F24A62" w:rsidRPr="00A7726B">
        <w:rPr>
          <w:i/>
          <w:iCs/>
        </w:rPr>
        <w:t>w</w:t>
      </w:r>
      <w:r w:rsidRPr="00A7726B">
        <w:rPr>
          <w:i/>
          <w:iCs/>
        </w:rPr>
        <w:t xml:space="preserve">orld and its </w:t>
      </w:r>
      <w:r w:rsidR="00F24A62" w:rsidRPr="00A7726B">
        <w:rPr>
          <w:i/>
          <w:iCs/>
        </w:rPr>
        <w:t>p</w:t>
      </w:r>
      <w:r w:rsidRPr="00A7726B">
        <w:rPr>
          <w:i/>
          <w:iCs/>
        </w:rPr>
        <w:t>eople</w:t>
      </w:r>
      <w:r w:rsidRPr="00A7726B">
        <w:rPr>
          <w:iCs/>
        </w:rPr>
        <w:t>.</w:t>
      </w:r>
      <w:r w:rsidRPr="00A7726B">
        <w:rPr>
          <w:i/>
          <w:iCs/>
        </w:rPr>
        <w:t xml:space="preserve"> </w:t>
      </w:r>
      <w:r w:rsidR="00FA3846">
        <w:rPr>
          <w:iCs/>
        </w:rPr>
        <w:t>New York: NY: Routledge.</w:t>
      </w:r>
      <w:r w:rsidRPr="00A7726B">
        <w:rPr>
          <w:iCs/>
        </w:rPr>
        <w:t xml:space="preserve"> </w:t>
      </w:r>
    </w:p>
    <w:p w14:paraId="68BAE3C4" w14:textId="77777777" w:rsidR="00327991" w:rsidRPr="00A7726B" w:rsidRDefault="007C168F" w:rsidP="00327991">
      <w:pPr>
        <w:pStyle w:val="BodyText"/>
        <w:numPr>
          <w:ilvl w:val="0"/>
          <w:numId w:val="17"/>
        </w:numPr>
        <w:tabs>
          <w:tab w:val="left" w:pos="720"/>
        </w:tabs>
        <w:spacing w:after="0"/>
        <w:ind w:left="720"/>
        <w:rPr>
          <w:b/>
          <w:szCs w:val="22"/>
        </w:rPr>
      </w:pPr>
      <w:r w:rsidRPr="00A7726B">
        <w:rPr>
          <w:szCs w:val="22"/>
        </w:rPr>
        <w:t>Maguth, B</w:t>
      </w:r>
      <w:r w:rsidR="00A069F6" w:rsidRPr="00A7726B">
        <w:rPr>
          <w:szCs w:val="22"/>
        </w:rPr>
        <w:t>.</w:t>
      </w:r>
      <w:r w:rsidRPr="00A7726B">
        <w:rPr>
          <w:szCs w:val="22"/>
        </w:rPr>
        <w:t xml:space="preserve"> (201</w:t>
      </w:r>
      <w:r w:rsidR="005A5AEC" w:rsidRPr="00A7726B">
        <w:rPr>
          <w:szCs w:val="22"/>
        </w:rPr>
        <w:t>2</w:t>
      </w:r>
      <w:r w:rsidRPr="00A7726B">
        <w:rPr>
          <w:b/>
          <w:szCs w:val="22"/>
        </w:rPr>
        <w:t xml:space="preserve">).  </w:t>
      </w:r>
      <w:r w:rsidRPr="00A7726B">
        <w:rPr>
          <w:i/>
        </w:rPr>
        <w:t xml:space="preserve">New </w:t>
      </w:r>
      <w:r w:rsidR="00F24A62" w:rsidRPr="00A7726B">
        <w:rPr>
          <w:i/>
        </w:rPr>
        <w:t>d</w:t>
      </w:r>
      <w:r w:rsidRPr="00A7726B">
        <w:rPr>
          <w:i/>
        </w:rPr>
        <w:t xml:space="preserve">irections in </w:t>
      </w:r>
      <w:r w:rsidR="00F24A62" w:rsidRPr="00A7726B">
        <w:rPr>
          <w:i/>
        </w:rPr>
        <w:t>s</w:t>
      </w:r>
      <w:r w:rsidRPr="00A7726B">
        <w:rPr>
          <w:i/>
        </w:rPr>
        <w:t xml:space="preserve">ocial </w:t>
      </w:r>
      <w:r w:rsidR="00F24A62" w:rsidRPr="00A7726B">
        <w:rPr>
          <w:i/>
        </w:rPr>
        <w:t>e</w:t>
      </w:r>
      <w:r w:rsidR="00E863B2" w:rsidRPr="00A7726B">
        <w:rPr>
          <w:i/>
        </w:rPr>
        <w:t xml:space="preserve">ducation </w:t>
      </w:r>
      <w:r w:rsidR="00F24A62" w:rsidRPr="00A7726B">
        <w:rPr>
          <w:i/>
        </w:rPr>
        <w:t>r</w:t>
      </w:r>
      <w:r w:rsidRPr="00A7726B">
        <w:rPr>
          <w:i/>
        </w:rPr>
        <w:t xml:space="preserve">esearch: The </w:t>
      </w:r>
      <w:r w:rsidR="00F24A62" w:rsidRPr="00A7726B">
        <w:rPr>
          <w:i/>
        </w:rPr>
        <w:t>i</w:t>
      </w:r>
      <w:r w:rsidRPr="00A7726B">
        <w:rPr>
          <w:i/>
        </w:rPr>
        <w:t xml:space="preserve">nfluence of </w:t>
      </w:r>
      <w:r w:rsidR="00F24A62" w:rsidRPr="00A7726B">
        <w:rPr>
          <w:i/>
        </w:rPr>
        <w:t>t</w:t>
      </w:r>
      <w:r w:rsidRPr="00A7726B">
        <w:rPr>
          <w:i/>
        </w:rPr>
        <w:t xml:space="preserve">echnology and </w:t>
      </w:r>
      <w:r w:rsidR="00F24A62" w:rsidRPr="00A7726B">
        <w:rPr>
          <w:i/>
        </w:rPr>
        <w:t>g</w:t>
      </w:r>
      <w:r w:rsidRPr="00A7726B">
        <w:rPr>
          <w:i/>
        </w:rPr>
        <w:t xml:space="preserve">lobalization on the </w:t>
      </w:r>
      <w:r w:rsidR="00F24A62" w:rsidRPr="00A7726B">
        <w:rPr>
          <w:i/>
        </w:rPr>
        <w:t>l</w:t>
      </w:r>
      <w:r w:rsidRPr="00A7726B">
        <w:rPr>
          <w:i/>
        </w:rPr>
        <w:t xml:space="preserve">ives of </w:t>
      </w:r>
      <w:r w:rsidR="00F24A62" w:rsidRPr="00A7726B">
        <w:rPr>
          <w:i/>
        </w:rPr>
        <w:t>s</w:t>
      </w:r>
      <w:r w:rsidRPr="00A7726B">
        <w:rPr>
          <w:i/>
        </w:rPr>
        <w:t>tudents</w:t>
      </w:r>
      <w:r w:rsidR="00742353" w:rsidRPr="00A7726B">
        <w:rPr>
          <w:i/>
        </w:rPr>
        <w:t>.</w:t>
      </w:r>
      <w:r w:rsidR="00742353" w:rsidRPr="00A7726B">
        <w:t xml:space="preserve">  </w:t>
      </w:r>
      <w:r w:rsidR="00327991" w:rsidRPr="00A7726B">
        <w:t>Charlotte, NC:  Information Age Publishing.</w:t>
      </w:r>
    </w:p>
    <w:p w14:paraId="64C0BB48" w14:textId="2C901BBC" w:rsidR="007C168F" w:rsidRDefault="007C168F" w:rsidP="00AC7B62">
      <w:pPr>
        <w:pStyle w:val="BodyText"/>
        <w:spacing w:after="0"/>
        <w:ind w:left="720"/>
        <w:rPr>
          <w:b/>
          <w:szCs w:val="22"/>
        </w:rPr>
      </w:pPr>
    </w:p>
    <w:p w14:paraId="36FD9BCD" w14:textId="05F624D0" w:rsidR="002E0388" w:rsidRDefault="00722540" w:rsidP="007F5D16">
      <w:pPr>
        <w:pStyle w:val="BodyText"/>
        <w:spacing w:after="0"/>
        <w:ind w:left="720"/>
        <w:rPr>
          <w:b/>
          <w:szCs w:val="22"/>
        </w:rPr>
      </w:pPr>
      <w:r>
        <w:rPr>
          <w:b/>
          <w:szCs w:val="22"/>
        </w:rPr>
        <w:t>Refereed</w:t>
      </w:r>
      <w:r w:rsidR="002E0388">
        <w:rPr>
          <w:b/>
          <w:szCs w:val="22"/>
        </w:rPr>
        <w:t xml:space="preserve"> Book Chapters</w:t>
      </w:r>
    </w:p>
    <w:p w14:paraId="47071068" w14:textId="7725826C" w:rsidR="00247919" w:rsidRDefault="00247919" w:rsidP="00247919">
      <w:pPr>
        <w:pStyle w:val="ListParagraph"/>
        <w:numPr>
          <w:ilvl w:val="0"/>
          <w:numId w:val="17"/>
        </w:numPr>
        <w:ind w:left="720"/>
      </w:pPr>
      <w:r>
        <w:t>Pachnwoski, L., Pla</w:t>
      </w:r>
      <w:r w:rsidR="00ED6593">
        <w:t>s</w:t>
      </w:r>
      <w:r>
        <w:t xml:space="preserve">ter, K. </w:t>
      </w:r>
      <w:r w:rsidRPr="00ED6593">
        <w:rPr>
          <w:b/>
        </w:rPr>
        <w:t>Maguth, B</w:t>
      </w:r>
      <w:r>
        <w:t xml:space="preserve">., &amp; Makki, N. </w:t>
      </w:r>
      <w:r w:rsidR="00B43E66">
        <w:t xml:space="preserve">(2021). </w:t>
      </w:r>
      <w:r w:rsidRPr="00247919">
        <w:t>From Think Tank to Shark Tank: Engineer to Entrepreneur</w:t>
      </w:r>
      <w:r>
        <w:t xml:space="preserve">. In E. Peters-Burton &amp; S. Kaya (Eds.), </w:t>
      </w:r>
      <w:r w:rsidRPr="00247919">
        <w:rPr>
          <w:i/>
        </w:rPr>
        <w:t>Enhancing Entrepreneurial Mindsets through STEM Education</w:t>
      </w:r>
      <w:r>
        <w:t>, New York: Springer Press.</w:t>
      </w:r>
    </w:p>
    <w:p w14:paraId="19438C51" w14:textId="4DA4110D" w:rsidR="007708E0" w:rsidRDefault="007708E0" w:rsidP="007708E0">
      <w:pPr>
        <w:pStyle w:val="ListParagraph"/>
        <w:numPr>
          <w:ilvl w:val="0"/>
          <w:numId w:val="17"/>
        </w:numPr>
        <w:ind w:left="720"/>
      </w:pPr>
      <w:r>
        <w:t xml:space="preserve">Daviso, A., </w:t>
      </w:r>
      <w:r w:rsidRPr="00ED6593">
        <w:rPr>
          <w:b/>
        </w:rPr>
        <w:t>Maguth, B</w:t>
      </w:r>
      <w:r>
        <w:t>., Buchwald, N. (2020). A</w:t>
      </w:r>
      <w:r w:rsidRPr="005A5A7F">
        <w:t xml:space="preserve"> “</w:t>
      </w:r>
      <w:r>
        <w:t>l</w:t>
      </w:r>
      <w:r w:rsidRPr="005A5A7F">
        <w:t xml:space="preserve">ived-in </w:t>
      </w:r>
      <w:r>
        <w:t>m</w:t>
      </w:r>
      <w:r w:rsidRPr="005A5A7F">
        <w:t xml:space="preserve">odel” to </w:t>
      </w:r>
      <w:r>
        <w:t>p</w:t>
      </w:r>
      <w:r w:rsidRPr="005A5A7F">
        <w:t xml:space="preserve">reparing </w:t>
      </w:r>
      <w:r>
        <w:t>t</w:t>
      </w:r>
      <w:r w:rsidRPr="005A5A7F">
        <w:t>eachers</w:t>
      </w:r>
      <w:r>
        <w:t xml:space="preserve">. In P. Chandler &amp; Lisa Barron (Eds.), </w:t>
      </w:r>
      <w:r w:rsidRPr="005A5A7F">
        <w:rPr>
          <w:i/>
        </w:rPr>
        <w:t>Rethinking school-university partnerships: A new way forward</w:t>
      </w:r>
      <w:r>
        <w:t>. Charlotte, NC: Information Age Press.</w:t>
      </w:r>
    </w:p>
    <w:p w14:paraId="09BF4593" w14:textId="5EA3BB68" w:rsidR="00683D16" w:rsidRPr="006D1A5D" w:rsidRDefault="00683D16" w:rsidP="00683D16">
      <w:pPr>
        <w:pStyle w:val="ListParagraph"/>
        <w:numPr>
          <w:ilvl w:val="0"/>
          <w:numId w:val="17"/>
        </w:numPr>
        <w:ind w:left="720"/>
      </w:pPr>
      <w:r w:rsidRPr="006D1A5D">
        <w:t>Maguth. B. (2017). A “</w:t>
      </w:r>
      <w:r>
        <w:t>l</w:t>
      </w:r>
      <w:r w:rsidRPr="006D1A5D">
        <w:t xml:space="preserve">ived-in” </w:t>
      </w:r>
      <w:r>
        <w:t>s</w:t>
      </w:r>
      <w:r w:rsidRPr="006D1A5D">
        <w:t xml:space="preserve">econdary </w:t>
      </w:r>
      <w:r>
        <w:t>s</w:t>
      </w:r>
      <w:r w:rsidRPr="006D1A5D">
        <w:t xml:space="preserve">ocial </w:t>
      </w:r>
      <w:r>
        <w:t>s</w:t>
      </w:r>
      <w:r w:rsidRPr="006D1A5D">
        <w:t xml:space="preserve">tudies </w:t>
      </w:r>
      <w:r>
        <w:t>m</w:t>
      </w:r>
      <w:r w:rsidRPr="006D1A5D">
        <w:t xml:space="preserve">ethods </w:t>
      </w:r>
      <w:r>
        <w:t>c</w:t>
      </w:r>
      <w:r w:rsidRPr="006D1A5D">
        <w:t xml:space="preserve">ourse. In S.G. Grant, K. Swan, &amp; J. Lee (Eds.) </w:t>
      </w:r>
      <w:r w:rsidRPr="00722540">
        <w:rPr>
          <w:i/>
        </w:rPr>
        <w:t>Teaching social studies: A methods book for methods teachers</w:t>
      </w:r>
      <w:r w:rsidRPr="006D1A5D">
        <w:t>.</w:t>
      </w:r>
      <w:r>
        <w:t xml:space="preserve"> Charlotte, NC: Information Age Press.</w:t>
      </w:r>
    </w:p>
    <w:p w14:paraId="271EF832" w14:textId="77777777" w:rsidR="00B704D7" w:rsidRPr="00A7726B" w:rsidRDefault="00B704D7" w:rsidP="00B704D7">
      <w:pPr>
        <w:pStyle w:val="ListParagraph"/>
        <w:numPr>
          <w:ilvl w:val="0"/>
          <w:numId w:val="17"/>
        </w:numPr>
        <w:ind w:left="720"/>
      </w:pPr>
      <w:r w:rsidRPr="00A7726B">
        <w:t xml:space="preserve">Maguth, B., &amp; Yamaguchi, M. (2014). Online autobiographies and discussions in global and multicultural teacher education: A safe place to discuss culture, identify, power, &amp; privilege. In K. Kushner &amp; J. Dowdy (Eds.), </w:t>
      </w:r>
      <w:r w:rsidRPr="00A7726B">
        <w:rPr>
          <w:i/>
        </w:rPr>
        <w:t>From the margins toward the mainstream: Activities to enhance social justice awareness in literacy education &amp; the arts</w:t>
      </w:r>
      <w:r>
        <w:rPr>
          <w:i/>
        </w:rPr>
        <w:t xml:space="preserve"> </w:t>
      </w:r>
      <w:r w:rsidRPr="00C1633F">
        <w:t>(p. 79-86).</w:t>
      </w:r>
      <w:r w:rsidRPr="00A7726B">
        <w:t xml:space="preserve"> Lanham, MD: Rowman Littlefield.</w:t>
      </w:r>
    </w:p>
    <w:p w14:paraId="08B869ED" w14:textId="52AB2632" w:rsidR="002E0388" w:rsidRDefault="002E0388" w:rsidP="00722540">
      <w:pPr>
        <w:pStyle w:val="BodyText"/>
        <w:spacing w:after="0"/>
        <w:rPr>
          <w:b/>
          <w:szCs w:val="22"/>
        </w:rPr>
      </w:pPr>
    </w:p>
    <w:p w14:paraId="2E1F7DC8" w14:textId="47B4D577" w:rsidR="00722540" w:rsidRPr="00A7726B" w:rsidRDefault="00722540" w:rsidP="00722540">
      <w:pPr>
        <w:pStyle w:val="BodyText"/>
        <w:spacing w:after="0"/>
        <w:ind w:left="720"/>
        <w:rPr>
          <w:b/>
          <w:szCs w:val="22"/>
        </w:rPr>
      </w:pPr>
      <w:r>
        <w:rPr>
          <w:b/>
          <w:szCs w:val="22"/>
        </w:rPr>
        <w:t>Refereed Journal Articles</w:t>
      </w:r>
    </w:p>
    <w:p w14:paraId="6D3FF25C" w14:textId="465BE62C" w:rsidR="00BF148A" w:rsidRPr="00722540" w:rsidRDefault="00BF148A" w:rsidP="00BF148A">
      <w:pPr>
        <w:pStyle w:val="ListParagraph"/>
        <w:numPr>
          <w:ilvl w:val="0"/>
          <w:numId w:val="17"/>
        </w:numPr>
        <w:ind w:left="720"/>
      </w:pPr>
      <w:r>
        <w:t>Maguth, B., Austin, J.</w:t>
      </w:r>
      <w:r w:rsidR="00DB7D2F">
        <w:t>, &amp; Bendelewski, H.</w:t>
      </w:r>
      <w:r>
        <w:t xml:space="preserve"> (2021). </w:t>
      </w:r>
      <w:r w:rsidRPr="00722540">
        <w:t xml:space="preserve">The </w:t>
      </w:r>
      <w:r>
        <w:t>d</w:t>
      </w:r>
      <w:r w:rsidRPr="00722540">
        <w:t xml:space="preserve">espair to </w:t>
      </w:r>
      <w:r>
        <w:t>e</w:t>
      </w:r>
      <w:r w:rsidRPr="00722540">
        <w:t xml:space="preserve">mpowerment </w:t>
      </w:r>
      <w:r>
        <w:t>c</w:t>
      </w:r>
      <w:r w:rsidRPr="00722540">
        <w:t xml:space="preserve">urricular </w:t>
      </w:r>
      <w:r>
        <w:t>c</w:t>
      </w:r>
      <w:r w:rsidRPr="00722540">
        <w:t xml:space="preserve">urve in </w:t>
      </w:r>
      <w:r>
        <w:t>social studies</w:t>
      </w:r>
      <w:r w:rsidRPr="00722540">
        <w:t xml:space="preserve">: Lessons </w:t>
      </w:r>
      <w:r>
        <w:t>f</w:t>
      </w:r>
      <w:r w:rsidRPr="00722540">
        <w:t xml:space="preserve">rom a </w:t>
      </w:r>
      <w:r>
        <w:t>tenth-grade unit on the Holocaust</w:t>
      </w:r>
      <w:r w:rsidRPr="00722540">
        <w:t xml:space="preserve">, </w:t>
      </w:r>
      <w:r>
        <w:rPr>
          <w:i/>
        </w:rPr>
        <w:t>The Great Lakes Social Studies Journal</w:t>
      </w:r>
      <w:r w:rsidR="00091300">
        <w:t>, 1(1), 27-35.</w:t>
      </w:r>
    </w:p>
    <w:p w14:paraId="2AD6D967" w14:textId="0557F529" w:rsidR="00B874DA" w:rsidRDefault="00B874DA" w:rsidP="00B874DA">
      <w:pPr>
        <w:pStyle w:val="ListParagraph"/>
        <w:numPr>
          <w:ilvl w:val="0"/>
          <w:numId w:val="17"/>
        </w:numPr>
        <w:tabs>
          <w:tab w:val="left" w:pos="720"/>
        </w:tabs>
        <w:ind w:left="720"/>
      </w:pPr>
      <w:r>
        <w:t xml:space="preserve">Maguth, B., &amp; Yamaguchi, M. (2020). </w:t>
      </w:r>
      <w:r w:rsidRPr="00B874DA">
        <w:t xml:space="preserve">Lessons from A-bomb </w:t>
      </w:r>
      <w:r w:rsidR="000A0724">
        <w:t>s</w:t>
      </w:r>
      <w:r w:rsidRPr="00B874DA">
        <w:t xml:space="preserve">urvivors: Researching Hiroshima and Nagasaki </w:t>
      </w:r>
      <w:r w:rsidR="000A0724">
        <w:t>v</w:t>
      </w:r>
      <w:r w:rsidRPr="00B874DA">
        <w:t xml:space="preserve">ictims’ </w:t>
      </w:r>
      <w:r w:rsidR="000A0724">
        <w:t>p</w:t>
      </w:r>
      <w:r w:rsidRPr="00B874DA">
        <w:t xml:space="preserve">erspectives for </w:t>
      </w:r>
      <w:r w:rsidR="000A0724">
        <w:t>u</w:t>
      </w:r>
      <w:r w:rsidRPr="00B874DA">
        <w:t xml:space="preserve">se in U.S. </w:t>
      </w:r>
      <w:r w:rsidR="000A0724">
        <w:t>s</w:t>
      </w:r>
      <w:r w:rsidRPr="00B874DA">
        <w:t xml:space="preserve">ocial </w:t>
      </w:r>
      <w:r w:rsidR="000A0724">
        <w:t>s</w:t>
      </w:r>
      <w:r w:rsidRPr="00B874DA">
        <w:t xml:space="preserve">tudies </w:t>
      </w:r>
      <w:r w:rsidR="000A0724">
        <w:t>c</w:t>
      </w:r>
      <w:r w:rsidRPr="00B874DA">
        <w:t>lassrooms</w:t>
      </w:r>
      <w:r>
        <w:t xml:space="preserve">. </w:t>
      </w:r>
      <w:r w:rsidRPr="00B874DA">
        <w:rPr>
          <w:i/>
        </w:rPr>
        <w:t>The Journal of Social Studies Research, 44</w:t>
      </w:r>
      <w:r w:rsidR="00EC18FD">
        <w:t>(</w:t>
      </w:r>
      <w:r w:rsidR="00664555">
        <w:t>4</w:t>
      </w:r>
      <w:r w:rsidR="00EC18FD">
        <w:t>), 325-388.</w:t>
      </w:r>
    </w:p>
    <w:p w14:paraId="3C14139D" w14:textId="541186BA" w:rsidR="00B874DA" w:rsidRPr="00722540" w:rsidRDefault="00B874DA" w:rsidP="00B874DA">
      <w:pPr>
        <w:pStyle w:val="ListParagraph"/>
        <w:numPr>
          <w:ilvl w:val="0"/>
          <w:numId w:val="17"/>
        </w:numPr>
        <w:ind w:left="720"/>
      </w:pPr>
      <w:r w:rsidRPr="00722540">
        <w:t xml:space="preserve">Maguth, B., &amp; Koskey, K. (2019). Preparing </w:t>
      </w:r>
      <w:r w:rsidR="000A0724">
        <w:t>u</w:t>
      </w:r>
      <w:r w:rsidRPr="00722540">
        <w:t xml:space="preserve">rban </w:t>
      </w:r>
      <w:r w:rsidR="000A0724">
        <w:t>y</w:t>
      </w:r>
      <w:r w:rsidRPr="00722540">
        <w:t xml:space="preserve">outh to </w:t>
      </w:r>
      <w:r w:rsidR="000A0724">
        <w:t>l</w:t>
      </w:r>
      <w:r w:rsidRPr="00722540">
        <w:t xml:space="preserve">ive-up to their </w:t>
      </w:r>
      <w:r w:rsidR="000A0724">
        <w:t>c</w:t>
      </w:r>
      <w:r w:rsidRPr="00722540">
        <w:t xml:space="preserve">ivic </w:t>
      </w:r>
      <w:r w:rsidR="000A0724">
        <w:t>p</w:t>
      </w:r>
      <w:r w:rsidRPr="00722540">
        <w:t xml:space="preserve">romise? Researching </w:t>
      </w:r>
      <w:r w:rsidR="000A0724">
        <w:t>y</w:t>
      </w:r>
      <w:r w:rsidRPr="00722540">
        <w:t xml:space="preserve">outh </w:t>
      </w:r>
      <w:r w:rsidR="000A0724">
        <w:t>p</w:t>
      </w:r>
      <w:r w:rsidRPr="00722540">
        <w:t xml:space="preserve">ositionality of </w:t>
      </w:r>
      <w:r w:rsidR="000A0724">
        <w:t>c</w:t>
      </w:r>
      <w:r w:rsidRPr="00722540">
        <w:t xml:space="preserve">ivic </w:t>
      </w:r>
      <w:r w:rsidR="000A0724">
        <w:t>e</w:t>
      </w:r>
      <w:r w:rsidRPr="00722540">
        <w:t xml:space="preserve">ngagement </w:t>
      </w:r>
      <w:r w:rsidR="000A0724">
        <w:t>u</w:t>
      </w:r>
      <w:r w:rsidRPr="00722540">
        <w:t xml:space="preserve">sing an </w:t>
      </w:r>
      <w:r w:rsidR="000A0724">
        <w:t>a</w:t>
      </w:r>
      <w:r w:rsidRPr="00722540">
        <w:t>rts-</w:t>
      </w:r>
      <w:r w:rsidR="000A0724">
        <w:t>b</w:t>
      </w:r>
      <w:r w:rsidRPr="00722540">
        <w:t xml:space="preserve">ased </w:t>
      </w:r>
      <w:r w:rsidR="000A0724">
        <w:t>i</w:t>
      </w:r>
      <w:r w:rsidRPr="00722540">
        <w:t>nstrument.</w:t>
      </w:r>
      <w:r w:rsidRPr="00722540">
        <w:rPr>
          <w:i/>
        </w:rPr>
        <w:t xml:space="preserve"> Journal of Social Studies Education Research</w:t>
      </w:r>
      <w:r w:rsidRPr="00722540">
        <w:t xml:space="preserve">, 10(1), 1-37. </w:t>
      </w:r>
    </w:p>
    <w:p w14:paraId="0E8E80CB" w14:textId="579A4179" w:rsidR="00722540" w:rsidRPr="00722540" w:rsidRDefault="00081FCC" w:rsidP="00722540">
      <w:pPr>
        <w:pStyle w:val="ListParagraph"/>
        <w:numPr>
          <w:ilvl w:val="0"/>
          <w:numId w:val="17"/>
        </w:numPr>
        <w:ind w:left="720"/>
      </w:pPr>
      <w:r>
        <w:t>Maguth, B., Tomer, A., &amp; Apanius, A.</w:t>
      </w:r>
      <w:r w:rsidR="00722540" w:rsidRPr="00722540">
        <w:t xml:space="preserve"> (2019): The </w:t>
      </w:r>
      <w:r w:rsidR="000A0724">
        <w:t>d</w:t>
      </w:r>
      <w:r w:rsidR="00722540" w:rsidRPr="00722540">
        <w:t xml:space="preserve">espair to </w:t>
      </w:r>
      <w:r w:rsidR="000A0724">
        <w:t>e</w:t>
      </w:r>
      <w:r w:rsidR="00722540" w:rsidRPr="00722540">
        <w:t xml:space="preserve">mpowerment </w:t>
      </w:r>
      <w:r w:rsidR="000A0724">
        <w:t>c</w:t>
      </w:r>
      <w:r w:rsidR="00722540" w:rsidRPr="00722540">
        <w:t xml:space="preserve">urricular </w:t>
      </w:r>
      <w:r w:rsidR="000A0724">
        <w:t>c</w:t>
      </w:r>
      <w:r w:rsidR="00722540" w:rsidRPr="00722540">
        <w:t xml:space="preserve">urve in </w:t>
      </w:r>
      <w:r w:rsidR="000A0724">
        <w:t>g</w:t>
      </w:r>
      <w:r w:rsidR="00722540" w:rsidRPr="00722540">
        <w:t xml:space="preserve">lobal </w:t>
      </w:r>
      <w:r w:rsidR="000A0724">
        <w:t>e</w:t>
      </w:r>
      <w:r w:rsidR="00722540" w:rsidRPr="00722540">
        <w:t xml:space="preserve">ducation: Lessons </w:t>
      </w:r>
      <w:r w:rsidR="000A0724">
        <w:t>f</w:t>
      </w:r>
      <w:r w:rsidR="00722540" w:rsidRPr="00722540">
        <w:t xml:space="preserve">rom a </w:t>
      </w:r>
      <w:r w:rsidR="000A0724">
        <w:t>s</w:t>
      </w:r>
      <w:r w:rsidR="00722540" w:rsidRPr="00722540">
        <w:t>eventh-</w:t>
      </w:r>
      <w:r w:rsidR="000A0724">
        <w:t>g</w:t>
      </w:r>
      <w:r w:rsidR="00722540" w:rsidRPr="00722540">
        <w:t xml:space="preserve">rade </w:t>
      </w:r>
      <w:r w:rsidR="000A0724">
        <w:t>w</w:t>
      </w:r>
      <w:r w:rsidR="00722540" w:rsidRPr="00722540">
        <w:t xml:space="preserve">orld </w:t>
      </w:r>
      <w:r w:rsidR="000A0724">
        <w:t>h</w:t>
      </w:r>
      <w:r w:rsidR="00722540" w:rsidRPr="00722540">
        <w:t xml:space="preserve">istory </w:t>
      </w:r>
      <w:r w:rsidR="000A0724">
        <w:t>c</w:t>
      </w:r>
      <w:r w:rsidR="00722540" w:rsidRPr="00722540">
        <w:t xml:space="preserve">lassroom, </w:t>
      </w:r>
      <w:r w:rsidR="00722540" w:rsidRPr="00722540">
        <w:rPr>
          <w:i/>
        </w:rPr>
        <w:t xml:space="preserve">The Social Studies, 110(1), 43-50. </w:t>
      </w:r>
    </w:p>
    <w:p w14:paraId="0BEFABD0" w14:textId="7F63248F" w:rsidR="00722540" w:rsidRPr="00722540" w:rsidRDefault="00722540" w:rsidP="00722540">
      <w:pPr>
        <w:pStyle w:val="ListParagraph"/>
        <w:numPr>
          <w:ilvl w:val="0"/>
          <w:numId w:val="17"/>
        </w:numPr>
        <w:ind w:left="720"/>
      </w:pPr>
      <w:r w:rsidRPr="00722540">
        <w:t>Maguth, B., &amp; Yang, H. (20</w:t>
      </w:r>
      <w:r w:rsidR="00CA68CD">
        <w:t>19). The United Nation</w:t>
      </w:r>
      <w:r w:rsidRPr="00722540">
        <w:t xml:space="preserve">s Sustainable Development Goals as a </w:t>
      </w:r>
      <w:r w:rsidR="000A0724">
        <w:t>g</w:t>
      </w:r>
      <w:r w:rsidRPr="00722540">
        <w:t xml:space="preserve">lobal </w:t>
      </w:r>
      <w:r w:rsidR="000A0724">
        <w:t>c</w:t>
      </w:r>
      <w:r w:rsidRPr="00722540">
        <w:t xml:space="preserve">ontent </w:t>
      </w:r>
      <w:r w:rsidR="000A0724">
        <w:t>f</w:t>
      </w:r>
      <w:r w:rsidRPr="00722540">
        <w:t xml:space="preserve">ramework? </w:t>
      </w:r>
      <w:r w:rsidRPr="00722540">
        <w:rPr>
          <w:i/>
        </w:rPr>
        <w:t>Journal of International Social Studies, 9</w:t>
      </w:r>
      <w:r w:rsidRPr="00722540">
        <w:t>(1), 3-21.</w:t>
      </w:r>
    </w:p>
    <w:p w14:paraId="049F09A8" w14:textId="77777777" w:rsidR="00722540" w:rsidRPr="00722540" w:rsidRDefault="00722540" w:rsidP="00722540">
      <w:pPr>
        <w:pStyle w:val="ListParagraph"/>
        <w:numPr>
          <w:ilvl w:val="0"/>
          <w:numId w:val="17"/>
        </w:numPr>
        <w:ind w:left="720"/>
      </w:pPr>
      <w:r w:rsidRPr="00722540">
        <w:t xml:space="preserve">Maguth, B., &amp; Daviso, A.W. (2018). "Lived-in": Embedding teacher education in middle &amp; secondary classrooms. </w:t>
      </w:r>
      <w:r w:rsidRPr="00722540">
        <w:rPr>
          <w:i/>
        </w:rPr>
        <w:t>Teacher Education and Curriculum Studies</w:t>
      </w:r>
      <w:r w:rsidRPr="00722540">
        <w:t>, 4(1), 19-26.</w:t>
      </w:r>
    </w:p>
    <w:p w14:paraId="64422342" w14:textId="77777777" w:rsidR="00722540" w:rsidRPr="00722540" w:rsidRDefault="00722540" w:rsidP="00722540">
      <w:pPr>
        <w:pStyle w:val="ListParagraph"/>
        <w:numPr>
          <w:ilvl w:val="0"/>
          <w:numId w:val="17"/>
        </w:numPr>
        <w:ind w:left="720"/>
      </w:pPr>
      <w:r w:rsidRPr="00722540">
        <w:t xml:space="preserve">Maguth, B., &amp; Daviso, A. (2018). A “lived-in model” to teacher education: The impact of embedding pre-service teacher education on secondary student learning. </w:t>
      </w:r>
      <w:r w:rsidRPr="00722540">
        <w:rPr>
          <w:i/>
        </w:rPr>
        <w:t>Creative Education</w:t>
      </w:r>
      <w:r w:rsidRPr="00722540">
        <w:t xml:space="preserve">, 9(10), 1504-1524. </w:t>
      </w:r>
    </w:p>
    <w:p w14:paraId="584F81C7" w14:textId="77777777" w:rsidR="00722540" w:rsidRPr="00722540" w:rsidRDefault="00722540" w:rsidP="00722540">
      <w:pPr>
        <w:pStyle w:val="ListParagraph"/>
        <w:numPr>
          <w:ilvl w:val="0"/>
          <w:numId w:val="17"/>
        </w:numPr>
        <w:ind w:left="720"/>
      </w:pPr>
      <w:r w:rsidRPr="00722540">
        <w:t xml:space="preserve">Maguth, B., Boit, R., Muenz, &amp; L., Smith, F. (2016). Grappling with death and loss through children’s literature in the social studies. </w:t>
      </w:r>
      <w:r w:rsidRPr="00722540">
        <w:rPr>
          <w:i/>
        </w:rPr>
        <w:t>Social Studies Research and Practice</w:t>
      </w:r>
      <w:r w:rsidRPr="00722540">
        <w:t xml:space="preserve">, 10(3), 80-87. </w:t>
      </w:r>
    </w:p>
    <w:p w14:paraId="7D329139" w14:textId="77777777" w:rsidR="00722540" w:rsidRPr="00722540" w:rsidRDefault="00722540" w:rsidP="00722540">
      <w:pPr>
        <w:pStyle w:val="ListParagraph"/>
        <w:numPr>
          <w:ilvl w:val="0"/>
          <w:numId w:val="17"/>
        </w:numPr>
        <w:ind w:left="720"/>
      </w:pPr>
      <w:r w:rsidRPr="00722540">
        <w:t xml:space="preserve">Maguth, B., List, J., &amp; Wunderle, M. (2015). Teaching social studies with video games. </w:t>
      </w:r>
      <w:r w:rsidRPr="00722540">
        <w:rPr>
          <w:i/>
        </w:rPr>
        <w:t>The Social Studies</w:t>
      </w:r>
      <w:r w:rsidRPr="00722540">
        <w:t xml:space="preserve">, 106(1), 32-36. </w:t>
      </w:r>
    </w:p>
    <w:p w14:paraId="17FA210F" w14:textId="0A0719F5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A7726B">
        <w:t xml:space="preserve">Hilburn, J., &amp; </w:t>
      </w:r>
      <w:r w:rsidRPr="00ED6593">
        <w:rPr>
          <w:b/>
        </w:rPr>
        <w:t>Maguth, B</w:t>
      </w:r>
      <w:r w:rsidRPr="00A7726B">
        <w:t>. (2014). Spatial citizenship education: Civics teachers’ instructional priorities and approaches. </w:t>
      </w:r>
      <w:r>
        <w:rPr>
          <w:i/>
          <w:iCs/>
        </w:rPr>
        <w:t xml:space="preserve">Journal of Social </w:t>
      </w:r>
      <w:r w:rsidRPr="00D82491">
        <w:rPr>
          <w:i/>
          <w:iCs/>
        </w:rPr>
        <w:t>Studies Research</w:t>
      </w:r>
      <w:r w:rsidRPr="00A7726B">
        <w:rPr>
          <w:iCs/>
        </w:rPr>
        <w:t>, 38</w:t>
      </w:r>
      <w:r w:rsidRPr="00A7726B">
        <w:t>(4)</w:t>
      </w:r>
      <w:r>
        <w:t>, 1-12</w:t>
      </w:r>
      <w:r w:rsidRPr="00A7726B">
        <w:t xml:space="preserve">. </w:t>
      </w:r>
    </w:p>
    <w:p w14:paraId="71D2FEE8" w14:textId="77777777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A7726B">
        <w:t>Maguth, B. (2014</w:t>
      </w:r>
      <w:r>
        <w:t>). Digital bridges for global awareness: Pre-service social studies teachers’ experiences using technology to l</w:t>
      </w:r>
      <w:r w:rsidRPr="00A7726B">
        <w:t>earn from a</w:t>
      </w:r>
      <w:r>
        <w:t>nd t</w:t>
      </w:r>
      <w:r w:rsidRPr="00A7726B">
        <w:t xml:space="preserve">each </w:t>
      </w:r>
      <w:r>
        <w:t>s</w:t>
      </w:r>
      <w:r w:rsidRPr="00A7726B">
        <w:t xml:space="preserve">tudents in Thailand. </w:t>
      </w:r>
      <w:r w:rsidRPr="00D82491">
        <w:rPr>
          <w:i/>
        </w:rPr>
        <w:t>Journal of International Social Studies</w:t>
      </w:r>
      <w:r>
        <w:t xml:space="preserve">, 4(1), </w:t>
      </w:r>
      <w:r w:rsidRPr="00A7726B">
        <w:t>42-59.</w:t>
      </w:r>
    </w:p>
    <w:p w14:paraId="468A0EE7" w14:textId="77777777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A7726B">
        <w:t>Maguth, B.,</w:t>
      </w:r>
      <w:r>
        <w:t xml:space="preserve"> &amp; Makki, N. (2013).  We’re in this together preparing pre-service teachers to use technology to foster a global p</w:t>
      </w:r>
      <w:r w:rsidRPr="00A7726B">
        <w:t xml:space="preserve">erspective. </w:t>
      </w:r>
      <w:r w:rsidRPr="00D82491">
        <w:rPr>
          <w:i/>
        </w:rPr>
        <w:t>Global Education Journal</w:t>
      </w:r>
      <w:r>
        <w:t xml:space="preserve">, 2, </w:t>
      </w:r>
      <w:r w:rsidRPr="00A7726B">
        <w:t>70.</w:t>
      </w:r>
    </w:p>
    <w:p w14:paraId="396AA13D" w14:textId="77777777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A7726B">
        <w:t xml:space="preserve">Maguth, B., &amp; Yamaguchi, M. (2013). </w:t>
      </w:r>
      <w:r>
        <w:t>The use of social networks in the social studies for global citizenship e</w:t>
      </w:r>
      <w:r w:rsidRPr="00A7726B">
        <w:t>ducation: Reflecting on the March 11, 2011</w:t>
      </w:r>
      <w:r>
        <w:t xml:space="preserve"> d</w:t>
      </w:r>
      <w:r w:rsidRPr="00A7726B">
        <w:t xml:space="preserve">isaster in Japan. </w:t>
      </w:r>
      <w:r w:rsidRPr="00AA7F47">
        <w:rPr>
          <w:i/>
        </w:rPr>
        <w:t>The Georgia Social Studies Journal</w:t>
      </w:r>
      <w:r>
        <w:t xml:space="preserve">, 3(2), </w:t>
      </w:r>
      <w:r w:rsidRPr="00A7726B">
        <w:t xml:space="preserve">80-93.  </w:t>
      </w:r>
    </w:p>
    <w:p w14:paraId="4AB87B86" w14:textId="77777777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217A10">
        <w:t>M</w:t>
      </w:r>
      <w:r w:rsidRPr="00A7726B">
        <w:t>agut</w:t>
      </w:r>
      <w:r>
        <w:t>h, B., &amp; Moore, C. (2013). The campaign to save world history in Ohio’s s</w:t>
      </w:r>
      <w:r w:rsidRPr="00A7726B">
        <w:t xml:space="preserve">chools. </w:t>
      </w:r>
      <w:r w:rsidRPr="00217A10">
        <w:rPr>
          <w:i/>
        </w:rPr>
        <w:t>The Ohio Social Studies Review</w:t>
      </w:r>
      <w:r>
        <w:t xml:space="preserve">, 50(1), </w:t>
      </w:r>
      <w:r w:rsidRPr="00A7726B">
        <w:t>31-39.</w:t>
      </w:r>
    </w:p>
    <w:p w14:paraId="22679FC5" w14:textId="77777777" w:rsidR="00722540" w:rsidRPr="00A7726B" w:rsidRDefault="00722540" w:rsidP="00722540">
      <w:pPr>
        <w:pStyle w:val="ListParagraph"/>
        <w:numPr>
          <w:ilvl w:val="0"/>
          <w:numId w:val="17"/>
        </w:numPr>
        <w:ind w:left="720"/>
      </w:pPr>
      <w:r w:rsidRPr="00A7726B">
        <w:t>Maguth, B., Dustm</w:t>
      </w:r>
      <w:r>
        <w:t>an, J., &amp; Kerr, M. (2013).  Re-examining the s</w:t>
      </w:r>
      <w:r w:rsidRPr="00A7726B">
        <w:t>ta</w:t>
      </w:r>
      <w:r>
        <w:t>tue of l</w:t>
      </w:r>
      <w:r w:rsidRPr="00A7726B">
        <w:t>iberty</w:t>
      </w:r>
      <w:r>
        <w:t>: Different perspectives on history and the p</w:t>
      </w:r>
      <w:r w:rsidRPr="00A7726B">
        <w:t xml:space="preserve">romise of America. </w:t>
      </w:r>
      <w:r w:rsidRPr="00217A10">
        <w:rPr>
          <w:i/>
        </w:rPr>
        <w:t>Social Studies and the Young Learner</w:t>
      </w:r>
      <w:r>
        <w:t xml:space="preserve">, 25(4), </w:t>
      </w:r>
      <w:r w:rsidRPr="00A7726B">
        <w:t>9-12.</w:t>
      </w:r>
    </w:p>
    <w:p w14:paraId="7C69051B" w14:textId="77777777" w:rsidR="00722540" w:rsidRPr="00A7726B" w:rsidRDefault="00722540" w:rsidP="00722540">
      <w:pPr>
        <w:pStyle w:val="ListParagraph"/>
        <w:numPr>
          <w:ilvl w:val="0"/>
          <w:numId w:val="17"/>
        </w:numPr>
        <w:tabs>
          <w:tab w:val="left" w:pos="720"/>
        </w:tabs>
        <w:ind w:left="720"/>
      </w:pPr>
      <w:r w:rsidRPr="00A7726B">
        <w:t>Magu</w:t>
      </w:r>
      <w:r>
        <w:t xml:space="preserve">th, B. &amp; Harshman, J. (2013). </w:t>
      </w:r>
      <w:r w:rsidRPr="00A7726B">
        <w:t>S</w:t>
      </w:r>
      <w:r>
        <w:t>ocial networking and the social studies for citizenship e</w:t>
      </w:r>
      <w:r w:rsidRPr="00A7726B">
        <w:t xml:space="preserve">ducation, 9(1). </w:t>
      </w:r>
      <w:r w:rsidRPr="00217A10">
        <w:rPr>
          <w:i/>
        </w:rPr>
        <w:t>Journal of the Research Center for Educational Technology</w:t>
      </w:r>
      <w:r>
        <w:t xml:space="preserve">, </w:t>
      </w:r>
      <w:r w:rsidRPr="00A7726B">
        <w:t xml:space="preserve">192-201 </w:t>
      </w:r>
    </w:p>
    <w:p w14:paraId="63F5D405" w14:textId="77777777" w:rsidR="00722540" w:rsidRPr="00A7726B" w:rsidRDefault="00722540" w:rsidP="00722540">
      <w:pPr>
        <w:pStyle w:val="ListParagraph"/>
        <w:numPr>
          <w:ilvl w:val="0"/>
          <w:numId w:val="14"/>
        </w:numPr>
        <w:ind w:left="720"/>
        <w:rPr>
          <w:szCs w:val="22"/>
        </w:rPr>
      </w:pPr>
      <w:r w:rsidRPr="00A7726B">
        <w:rPr>
          <w:szCs w:val="22"/>
        </w:rPr>
        <w:t>Maguth, B., &amp; T</w:t>
      </w:r>
      <w:r>
        <w:rPr>
          <w:szCs w:val="22"/>
        </w:rPr>
        <w:t>aylor, N. (2012). Bringing LGBTQ topics into the social s</w:t>
      </w:r>
      <w:r w:rsidRPr="00A7726B">
        <w:rPr>
          <w:szCs w:val="22"/>
        </w:rPr>
        <w:t>tudies</w:t>
      </w:r>
      <w:r>
        <w:rPr>
          <w:szCs w:val="22"/>
        </w:rPr>
        <w:t xml:space="preserve"> c</w:t>
      </w:r>
      <w:r w:rsidRPr="00A7726B">
        <w:rPr>
          <w:szCs w:val="22"/>
        </w:rPr>
        <w:t xml:space="preserve">lassroom. </w:t>
      </w:r>
      <w:r w:rsidRPr="00217A10">
        <w:rPr>
          <w:i/>
          <w:szCs w:val="22"/>
        </w:rPr>
        <w:t>The Social Studies</w:t>
      </w:r>
      <w:r>
        <w:rPr>
          <w:szCs w:val="22"/>
        </w:rPr>
        <w:t xml:space="preserve">, 105(1), </w:t>
      </w:r>
      <w:r w:rsidRPr="00A7726B">
        <w:rPr>
          <w:szCs w:val="22"/>
        </w:rPr>
        <w:t>23-28.</w:t>
      </w:r>
    </w:p>
    <w:p w14:paraId="68D39D5B" w14:textId="77777777" w:rsidR="00722540" w:rsidRPr="00A7726B" w:rsidRDefault="00722540" w:rsidP="00722540">
      <w:pPr>
        <w:pStyle w:val="ListParagraph"/>
        <w:numPr>
          <w:ilvl w:val="0"/>
          <w:numId w:val="14"/>
        </w:numPr>
        <w:ind w:left="720"/>
        <w:rPr>
          <w:szCs w:val="22"/>
        </w:rPr>
      </w:pPr>
      <w:r w:rsidRPr="00A7726B">
        <w:rPr>
          <w:szCs w:val="22"/>
        </w:rPr>
        <w:t>Maguth, B. (2013</w:t>
      </w:r>
      <w:r>
        <w:rPr>
          <w:szCs w:val="22"/>
        </w:rPr>
        <w:t>). Harnessing the educative potential of cell phones in the social studies c</w:t>
      </w:r>
      <w:r w:rsidRPr="00A7726B">
        <w:rPr>
          <w:szCs w:val="22"/>
        </w:rPr>
        <w:t xml:space="preserve">lassroom. </w:t>
      </w:r>
      <w:r w:rsidRPr="006E3348">
        <w:rPr>
          <w:i/>
          <w:szCs w:val="22"/>
        </w:rPr>
        <w:t>The Social Studies</w:t>
      </w:r>
      <w:r w:rsidRPr="00A7726B">
        <w:rPr>
          <w:szCs w:val="22"/>
        </w:rPr>
        <w:t xml:space="preserve">, </w:t>
      </w:r>
      <w:r>
        <w:rPr>
          <w:szCs w:val="22"/>
        </w:rPr>
        <w:t xml:space="preserve">104(2), </w:t>
      </w:r>
      <w:r w:rsidRPr="00A7726B">
        <w:rPr>
          <w:szCs w:val="22"/>
        </w:rPr>
        <w:t xml:space="preserve">87-97. </w:t>
      </w:r>
    </w:p>
    <w:p w14:paraId="19488839" w14:textId="77777777" w:rsidR="00722540" w:rsidRPr="00A7726B" w:rsidRDefault="00722540" w:rsidP="00722540">
      <w:pPr>
        <w:numPr>
          <w:ilvl w:val="0"/>
          <w:numId w:val="5"/>
        </w:numPr>
        <w:rPr>
          <w:szCs w:val="22"/>
        </w:rPr>
      </w:pPr>
      <w:r w:rsidRPr="00A7726B">
        <w:rPr>
          <w:szCs w:val="22"/>
        </w:rPr>
        <w:t xml:space="preserve">Maguth, B. &amp; Hilburn, J. (2013).  </w:t>
      </w:r>
      <w:r>
        <w:rPr>
          <w:bCs/>
          <w:szCs w:val="22"/>
        </w:rPr>
        <w:t>People as books:  Using a living library to enhance social studies i</w:t>
      </w:r>
      <w:r w:rsidRPr="00A7726B">
        <w:rPr>
          <w:bCs/>
          <w:szCs w:val="22"/>
        </w:rPr>
        <w:t xml:space="preserve">nstruction. </w:t>
      </w:r>
      <w:r w:rsidRPr="006E3348">
        <w:rPr>
          <w:i/>
          <w:szCs w:val="22"/>
        </w:rPr>
        <w:t>Oregon Journal of Social Studies</w:t>
      </w:r>
      <w:r>
        <w:rPr>
          <w:szCs w:val="22"/>
        </w:rPr>
        <w:t xml:space="preserve">, 1(1), </w:t>
      </w:r>
      <w:r w:rsidRPr="00A7726B">
        <w:rPr>
          <w:szCs w:val="22"/>
        </w:rPr>
        <w:t xml:space="preserve">36-44 </w:t>
      </w:r>
    </w:p>
    <w:p w14:paraId="0E9EB639" w14:textId="77777777" w:rsidR="00722540" w:rsidRPr="00A7726B" w:rsidRDefault="00722540" w:rsidP="00722540">
      <w:pPr>
        <w:pStyle w:val="ListParagraph"/>
        <w:numPr>
          <w:ilvl w:val="0"/>
          <w:numId w:val="14"/>
        </w:numPr>
        <w:ind w:left="720"/>
        <w:jc w:val="left"/>
        <w:rPr>
          <w:szCs w:val="22"/>
        </w:rPr>
      </w:pPr>
      <w:r w:rsidRPr="00A7726B">
        <w:rPr>
          <w:szCs w:val="22"/>
        </w:rPr>
        <w:t xml:space="preserve">Hilburn, J., &amp; </w:t>
      </w:r>
      <w:r w:rsidRPr="00ED6593">
        <w:rPr>
          <w:b/>
          <w:szCs w:val="22"/>
        </w:rPr>
        <w:t>Maguth, B</w:t>
      </w:r>
      <w:r w:rsidRPr="00A7726B">
        <w:rPr>
          <w:szCs w:val="22"/>
        </w:rPr>
        <w:t xml:space="preserve">. (2012).  </w:t>
      </w:r>
      <w:r>
        <w:rPr>
          <w:szCs w:val="24"/>
        </w:rPr>
        <w:t>Intercollegiate collaboration: Connecting social studies p</w:t>
      </w:r>
      <w:r w:rsidRPr="00A7726B">
        <w:rPr>
          <w:szCs w:val="24"/>
        </w:rPr>
        <w:t>re</w:t>
      </w:r>
      <w:r>
        <w:rPr>
          <w:szCs w:val="24"/>
        </w:rPr>
        <w:t>service t</w:t>
      </w:r>
      <w:r w:rsidRPr="00A7726B">
        <w:rPr>
          <w:szCs w:val="24"/>
        </w:rPr>
        <w:t>ea</w:t>
      </w:r>
      <w:r>
        <w:rPr>
          <w:szCs w:val="24"/>
        </w:rPr>
        <w:t>chers at two different u</w:t>
      </w:r>
      <w:r w:rsidRPr="00A7726B">
        <w:rPr>
          <w:szCs w:val="24"/>
        </w:rPr>
        <w:t xml:space="preserve">niversities. </w:t>
      </w:r>
      <w:r w:rsidRPr="006E3348">
        <w:rPr>
          <w:i/>
          <w:szCs w:val="24"/>
        </w:rPr>
        <w:t>Contemporary Issues in Technology and Teacher Education</w:t>
      </w:r>
      <w:r w:rsidRPr="00A7726B">
        <w:rPr>
          <w:szCs w:val="24"/>
        </w:rPr>
        <w:t xml:space="preserve">. 12(3). Retrieved from </w:t>
      </w:r>
      <w:hyperlink r:id="rId9" w:history="1">
        <w:r w:rsidRPr="00A7726B">
          <w:rPr>
            <w:rStyle w:val="Hyperlink"/>
            <w:color w:val="auto"/>
            <w:szCs w:val="24"/>
          </w:rPr>
          <w:t>http://www.citejournal.org/tempcite/vol12/iss3/socialstudies/article1.cfm</w:t>
        </w:r>
      </w:hyperlink>
      <w:r w:rsidRPr="00A7726B">
        <w:rPr>
          <w:szCs w:val="24"/>
        </w:rPr>
        <w:t xml:space="preserve"> </w:t>
      </w:r>
    </w:p>
    <w:p w14:paraId="79C14F11" w14:textId="77777777" w:rsidR="00722540" w:rsidRPr="00A7726B" w:rsidRDefault="00722540" w:rsidP="00722540">
      <w:pPr>
        <w:pStyle w:val="ListParagraph"/>
        <w:numPr>
          <w:ilvl w:val="0"/>
          <w:numId w:val="14"/>
        </w:numPr>
        <w:tabs>
          <w:tab w:val="left" w:pos="720"/>
        </w:tabs>
        <w:ind w:left="720"/>
        <w:rPr>
          <w:szCs w:val="22"/>
        </w:rPr>
      </w:pPr>
      <w:r w:rsidRPr="00A7726B">
        <w:rPr>
          <w:szCs w:val="22"/>
        </w:rPr>
        <w:t>Ma</w:t>
      </w:r>
      <w:r>
        <w:rPr>
          <w:szCs w:val="22"/>
        </w:rPr>
        <w:t>guth, B. (2012). Investigating student use of technology for engaged citizenship in global a</w:t>
      </w:r>
      <w:r w:rsidRPr="00A7726B">
        <w:rPr>
          <w:szCs w:val="22"/>
        </w:rPr>
        <w:t xml:space="preserve">ge. </w:t>
      </w:r>
      <w:r w:rsidRPr="006E3348">
        <w:rPr>
          <w:i/>
          <w:szCs w:val="22"/>
        </w:rPr>
        <w:t>Education Sciences</w:t>
      </w:r>
      <w:r>
        <w:rPr>
          <w:szCs w:val="22"/>
        </w:rPr>
        <w:t xml:space="preserve">, 2(2), </w:t>
      </w:r>
      <w:r w:rsidRPr="00A7726B">
        <w:rPr>
          <w:szCs w:val="22"/>
        </w:rPr>
        <w:t>57-76.</w:t>
      </w:r>
    </w:p>
    <w:p w14:paraId="08033F62" w14:textId="77777777" w:rsidR="00722540" w:rsidRPr="00A7726B" w:rsidRDefault="00722540" w:rsidP="00722540">
      <w:pPr>
        <w:pStyle w:val="ListParagraph"/>
        <w:numPr>
          <w:ilvl w:val="0"/>
          <w:numId w:val="14"/>
        </w:numPr>
        <w:ind w:left="720"/>
        <w:rPr>
          <w:szCs w:val="22"/>
        </w:rPr>
      </w:pPr>
      <w:r w:rsidRPr="00A7726B">
        <w:rPr>
          <w:szCs w:val="22"/>
        </w:rPr>
        <w:t xml:space="preserve">Maguth, B. (2012). </w:t>
      </w:r>
      <w:r>
        <w:rPr>
          <w:szCs w:val="22"/>
        </w:rPr>
        <w:t>In defense of the social s</w:t>
      </w:r>
      <w:r w:rsidRPr="00A7726B">
        <w:rPr>
          <w:szCs w:val="22"/>
        </w:rPr>
        <w:t xml:space="preserve">tudies: </w:t>
      </w:r>
      <w:r>
        <w:rPr>
          <w:szCs w:val="22"/>
        </w:rPr>
        <w:t>Social studies programs in stem e</w:t>
      </w:r>
      <w:r w:rsidRPr="00A7726B">
        <w:rPr>
          <w:szCs w:val="22"/>
        </w:rPr>
        <w:t xml:space="preserve">ducation. </w:t>
      </w:r>
      <w:r w:rsidRPr="006E3348">
        <w:rPr>
          <w:i/>
          <w:szCs w:val="22"/>
        </w:rPr>
        <w:t>Social Studies Research and Practice</w:t>
      </w:r>
      <w:r w:rsidRPr="00A7726B">
        <w:rPr>
          <w:szCs w:val="22"/>
        </w:rPr>
        <w:t>, 7(2)</w:t>
      </w:r>
      <w:r>
        <w:rPr>
          <w:szCs w:val="22"/>
        </w:rPr>
        <w:t xml:space="preserve">, </w:t>
      </w:r>
      <w:r w:rsidRPr="00A7726B">
        <w:rPr>
          <w:szCs w:val="22"/>
        </w:rPr>
        <w:t>65-90.</w:t>
      </w:r>
    </w:p>
    <w:p w14:paraId="7FA33DFB" w14:textId="77777777" w:rsidR="00722540" w:rsidRPr="00A7726B" w:rsidRDefault="00722540" w:rsidP="00722540">
      <w:pPr>
        <w:pStyle w:val="ListParagraph"/>
        <w:numPr>
          <w:ilvl w:val="0"/>
          <w:numId w:val="5"/>
        </w:numPr>
        <w:rPr>
          <w:szCs w:val="22"/>
        </w:rPr>
      </w:pPr>
      <w:r w:rsidRPr="00A7726B">
        <w:rPr>
          <w:szCs w:val="22"/>
        </w:rPr>
        <w:t xml:space="preserve">Maguth, B. &amp; Hilburn, J. (Spring, 2011).  </w:t>
      </w:r>
      <w:r>
        <w:rPr>
          <w:bCs/>
          <w:szCs w:val="22"/>
        </w:rPr>
        <w:t>The community as a learning laboratory: Using place based education to foster a global perspective in the social s</w:t>
      </w:r>
      <w:r w:rsidRPr="00A7726B">
        <w:rPr>
          <w:bCs/>
          <w:szCs w:val="22"/>
        </w:rPr>
        <w:t xml:space="preserve">tudies. </w:t>
      </w:r>
      <w:r w:rsidRPr="0038267A">
        <w:rPr>
          <w:bCs/>
          <w:i/>
          <w:szCs w:val="22"/>
        </w:rPr>
        <w:t>Ohio Social Studies Review</w:t>
      </w:r>
      <w:r w:rsidRPr="00A7726B">
        <w:rPr>
          <w:bCs/>
          <w:szCs w:val="22"/>
        </w:rPr>
        <w:t>, 47(1)</w:t>
      </w:r>
      <w:r>
        <w:rPr>
          <w:bCs/>
          <w:szCs w:val="22"/>
        </w:rPr>
        <w:t xml:space="preserve">, </w:t>
      </w:r>
      <w:r w:rsidRPr="00A7726B">
        <w:rPr>
          <w:bCs/>
          <w:szCs w:val="22"/>
        </w:rPr>
        <w:t>27-34.</w:t>
      </w:r>
    </w:p>
    <w:p w14:paraId="348DCCE8" w14:textId="77777777" w:rsidR="00722540" w:rsidRPr="00A7726B" w:rsidRDefault="00722540" w:rsidP="00722540">
      <w:pPr>
        <w:pStyle w:val="BodyText"/>
        <w:numPr>
          <w:ilvl w:val="0"/>
          <w:numId w:val="6"/>
        </w:numPr>
        <w:spacing w:after="0"/>
        <w:ind w:left="700"/>
        <w:rPr>
          <w:b/>
          <w:szCs w:val="22"/>
        </w:rPr>
      </w:pPr>
      <w:r w:rsidRPr="00A7726B">
        <w:rPr>
          <w:szCs w:val="22"/>
        </w:rPr>
        <w:t>Maguth, B. &amp;</w:t>
      </w:r>
      <w:r>
        <w:rPr>
          <w:szCs w:val="22"/>
        </w:rPr>
        <w:t xml:space="preserve"> Hilburn, J. (2010).  Students have their say: Using online talk radio shows in the c</w:t>
      </w:r>
      <w:r w:rsidRPr="00A7726B">
        <w:rPr>
          <w:szCs w:val="22"/>
        </w:rPr>
        <w:t xml:space="preserve">lassroom, </w:t>
      </w:r>
      <w:r w:rsidRPr="0038267A">
        <w:rPr>
          <w:i/>
          <w:szCs w:val="22"/>
        </w:rPr>
        <w:t>The Journal of Technology Integration in the Classroom</w:t>
      </w:r>
      <w:r w:rsidRPr="00A7726B">
        <w:rPr>
          <w:szCs w:val="22"/>
        </w:rPr>
        <w:t xml:space="preserve">, 2(3), 5-10. </w:t>
      </w:r>
    </w:p>
    <w:p w14:paraId="3EFAAA89" w14:textId="77777777" w:rsidR="00722540" w:rsidRPr="00A7726B" w:rsidRDefault="00722540" w:rsidP="00722540">
      <w:pPr>
        <w:numPr>
          <w:ilvl w:val="0"/>
          <w:numId w:val="5"/>
        </w:numPr>
        <w:rPr>
          <w:b/>
          <w:szCs w:val="22"/>
        </w:rPr>
      </w:pPr>
      <w:r w:rsidRPr="00A7726B">
        <w:rPr>
          <w:szCs w:val="22"/>
        </w:rPr>
        <w:t>Maguth, B</w:t>
      </w:r>
      <w:r>
        <w:rPr>
          <w:szCs w:val="22"/>
        </w:rPr>
        <w:t>.  (Fall/Winter, 2009-10). The making of a global e</w:t>
      </w:r>
      <w:r w:rsidRPr="00A7726B">
        <w:rPr>
          <w:szCs w:val="22"/>
        </w:rPr>
        <w:t>ducator in</w:t>
      </w:r>
      <w:r>
        <w:rPr>
          <w:szCs w:val="22"/>
        </w:rPr>
        <w:t xml:space="preserve"> global t</w:t>
      </w:r>
      <w:r w:rsidRPr="00A7726B">
        <w:rPr>
          <w:szCs w:val="22"/>
        </w:rPr>
        <w:t xml:space="preserve">imes.  </w:t>
      </w:r>
      <w:r w:rsidRPr="0038267A">
        <w:rPr>
          <w:i/>
          <w:szCs w:val="22"/>
        </w:rPr>
        <w:t>The Journal of the Middle States Council for the Social Studies</w:t>
      </w:r>
      <w:r>
        <w:rPr>
          <w:szCs w:val="22"/>
        </w:rPr>
        <w:t xml:space="preserve">, </w:t>
      </w:r>
      <w:r w:rsidRPr="00A7726B">
        <w:rPr>
          <w:szCs w:val="22"/>
        </w:rPr>
        <w:t xml:space="preserve">12-18. </w:t>
      </w:r>
    </w:p>
    <w:p w14:paraId="316D23D6" w14:textId="77777777" w:rsidR="00722540" w:rsidRPr="00A7726B" w:rsidRDefault="00722540" w:rsidP="00722540">
      <w:pPr>
        <w:numPr>
          <w:ilvl w:val="0"/>
          <w:numId w:val="5"/>
        </w:numPr>
        <w:rPr>
          <w:szCs w:val="22"/>
        </w:rPr>
      </w:pPr>
      <w:r w:rsidRPr="00A7726B">
        <w:rPr>
          <w:szCs w:val="22"/>
        </w:rPr>
        <w:t xml:space="preserve">Maguth, B., Yamaguchi, M, Elliott, J. </w:t>
      </w:r>
      <w:r>
        <w:rPr>
          <w:szCs w:val="22"/>
        </w:rPr>
        <w:t>(April, 2010). Researching, producing, presenting: Students’ use of technology for global advocacy in the social s</w:t>
      </w:r>
      <w:r w:rsidRPr="00A7726B">
        <w:rPr>
          <w:szCs w:val="22"/>
        </w:rPr>
        <w:t xml:space="preserve">tudies.  </w:t>
      </w:r>
      <w:r w:rsidRPr="0038267A">
        <w:rPr>
          <w:i/>
          <w:szCs w:val="22"/>
        </w:rPr>
        <w:t>Social Education</w:t>
      </w:r>
      <w:r>
        <w:rPr>
          <w:szCs w:val="22"/>
        </w:rPr>
        <w:t xml:space="preserve">, 74(2), </w:t>
      </w:r>
      <w:r w:rsidRPr="00A7726B">
        <w:rPr>
          <w:szCs w:val="22"/>
        </w:rPr>
        <w:t xml:space="preserve">105-106.  </w:t>
      </w:r>
    </w:p>
    <w:p w14:paraId="430488F5" w14:textId="549374AD" w:rsidR="00722540" w:rsidRPr="00A7726B" w:rsidRDefault="00722540" w:rsidP="00722540">
      <w:pPr>
        <w:numPr>
          <w:ilvl w:val="0"/>
          <w:numId w:val="5"/>
        </w:numPr>
        <w:rPr>
          <w:szCs w:val="22"/>
        </w:rPr>
      </w:pPr>
      <w:r w:rsidRPr="00A7726B">
        <w:rPr>
          <w:szCs w:val="22"/>
        </w:rPr>
        <w:t>Yamaguchi, M,</w:t>
      </w:r>
      <w:r w:rsidR="00ED6593">
        <w:rPr>
          <w:szCs w:val="22"/>
        </w:rPr>
        <w:t xml:space="preserve"> &amp;</w:t>
      </w:r>
      <w:r w:rsidRPr="00A7726B">
        <w:rPr>
          <w:szCs w:val="22"/>
        </w:rPr>
        <w:t xml:space="preserve"> </w:t>
      </w:r>
      <w:r w:rsidRPr="00ED6593">
        <w:rPr>
          <w:b/>
          <w:szCs w:val="22"/>
        </w:rPr>
        <w:t>Maguth, B</w:t>
      </w:r>
      <w:r>
        <w:rPr>
          <w:szCs w:val="22"/>
        </w:rPr>
        <w:t>. (Spring, 2010). Students as critical thinkers:  Multidimensional citizenship in a global e</w:t>
      </w:r>
      <w:r w:rsidRPr="00A7726B">
        <w:rPr>
          <w:szCs w:val="22"/>
        </w:rPr>
        <w:t xml:space="preserve">ra.  </w:t>
      </w:r>
      <w:r w:rsidRPr="00FE5FE5">
        <w:rPr>
          <w:i/>
          <w:szCs w:val="22"/>
        </w:rPr>
        <w:t>Ohio Social Studies Review</w:t>
      </w:r>
      <w:r>
        <w:rPr>
          <w:szCs w:val="22"/>
        </w:rPr>
        <w:t xml:space="preserve">, 46(1), </w:t>
      </w:r>
      <w:r w:rsidRPr="00A7726B">
        <w:rPr>
          <w:szCs w:val="22"/>
        </w:rPr>
        <w:t xml:space="preserve">31-18.    </w:t>
      </w:r>
    </w:p>
    <w:p w14:paraId="2006EC08" w14:textId="77777777" w:rsidR="00722540" w:rsidRPr="00A7726B" w:rsidRDefault="00722540" w:rsidP="00722540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A7726B">
        <w:rPr>
          <w:szCs w:val="22"/>
        </w:rPr>
        <w:t xml:space="preserve">Maguth, B. &amp; Yamaguchi, M.  (2010).  </w:t>
      </w:r>
      <w:r>
        <w:rPr>
          <w:szCs w:val="22"/>
        </w:rPr>
        <w:t>Beyond the s</w:t>
      </w:r>
      <w:r w:rsidRPr="00A7726B">
        <w:rPr>
          <w:szCs w:val="22"/>
        </w:rPr>
        <w:t xml:space="preserve">urface: </w:t>
      </w:r>
      <w:r>
        <w:rPr>
          <w:szCs w:val="22"/>
        </w:rPr>
        <w:t>A guide to substantive world fairs in the social s</w:t>
      </w:r>
      <w:r w:rsidRPr="00A7726B">
        <w:rPr>
          <w:szCs w:val="22"/>
        </w:rPr>
        <w:t xml:space="preserve">tudies.  </w:t>
      </w:r>
      <w:r w:rsidRPr="00FE5FE5">
        <w:rPr>
          <w:i/>
          <w:szCs w:val="22"/>
        </w:rPr>
        <w:t>The Social Studies</w:t>
      </w:r>
      <w:r>
        <w:rPr>
          <w:szCs w:val="22"/>
        </w:rPr>
        <w:t xml:space="preserve">, 101(2), </w:t>
      </w:r>
      <w:r w:rsidRPr="00A7726B">
        <w:rPr>
          <w:szCs w:val="22"/>
        </w:rPr>
        <w:t xml:space="preserve">75-79). </w:t>
      </w:r>
    </w:p>
    <w:p w14:paraId="5924AB2A" w14:textId="77777777" w:rsidR="00722540" w:rsidRPr="00A7726B" w:rsidRDefault="00722540" w:rsidP="00722540">
      <w:pPr>
        <w:pStyle w:val="BodyText"/>
        <w:spacing w:after="0"/>
        <w:ind w:left="720"/>
        <w:rPr>
          <w:szCs w:val="22"/>
        </w:rPr>
      </w:pPr>
    </w:p>
    <w:p w14:paraId="6EC74525" w14:textId="3D726465" w:rsidR="00722540" w:rsidRPr="00A7726B" w:rsidRDefault="00722540" w:rsidP="00722540">
      <w:pPr>
        <w:pStyle w:val="BodyText"/>
        <w:spacing w:after="0"/>
        <w:ind w:left="720"/>
        <w:rPr>
          <w:b/>
          <w:szCs w:val="22"/>
        </w:rPr>
      </w:pPr>
      <w:r>
        <w:rPr>
          <w:b/>
          <w:szCs w:val="22"/>
        </w:rPr>
        <w:t xml:space="preserve">Refereed </w:t>
      </w:r>
      <w:r w:rsidRPr="00A7726B">
        <w:rPr>
          <w:b/>
          <w:szCs w:val="22"/>
        </w:rPr>
        <w:t>Conference Proceedings</w:t>
      </w:r>
    </w:p>
    <w:p w14:paraId="6C0BD0AB" w14:textId="0BD5D1A2" w:rsidR="001F60EF" w:rsidRDefault="001F60EF" w:rsidP="001F60EF">
      <w:pPr>
        <w:pStyle w:val="ListParagraph"/>
        <w:numPr>
          <w:ilvl w:val="0"/>
          <w:numId w:val="4"/>
        </w:numPr>
      </w:pPr>
      <w:r>
        <w:t xml:space="preserve">Koskey, K.L., Alshabani, N., </w:t>
      </w:r>
      <w:r w:rsidRPr="00ED6593">
        <w:rPr>
          <w:b/>
        </w:rPr>
        <w:t>Maguth, B.</w:t>
      </w:r>
      <w:r>
        <w:t xml:space="preserve">., Daviso, Al, &amp; Greer, A. (2019). Applications of a treatment fidelity framework for systematic reporting in school-based mentor programs: Illustrations using i.c.a.r.e mentoring in the United States. </w:t>
      </w:r>
      <w:r w:rsidRPr="001F60EF">
        <w:rPr>
          <w:i/>
        </w:rPr>
        <w:t>Proceedings of the International Conference of Education, Research and Innovation</w:t>
      </w:r>
      <w:r>
        <w:t xml:space="preserve"> in Seville, </w:t>
      </w:r>
      <w:r w:rsidRPr="001F60EF">
        <w:t>Spain</w:t>
      </w:r>
      <w:r>
        <w:t xml:space="preserve">, November, 2019. </w:t>
      </w:r>
    </w:p>
    <w:p w14:paraId="6DB482F1" w14:textId="0B9095EA" w:rsidR="00722540" w:rsidRPr="00722540" w:rsidRDefault="00722540" w:rsidP="00722540">
      <w:pPr>
        <w:pStyle w:val="ListParagraph"/>
        <w:numPr>
          <w:ilvl w:val="0"/>
          <w:numId w:val="4"/>
        </w:numPr>
      </w:pPr>
      <w:r w:rsidRPr="00722540">
        <w:t xml:space="preserve">Daviso, A., &amp; </w:t>
      </w:r>
      <w:r w:rsidRPr="00ED6593">
        <w:rPr>
          <w:b/>
        </w:rPr>
        <w:t>Maguth, B</w:t>
      </w:r>
      <w:r w:rsidRPr="00722540">
        <w:t xml:space="preserve">. (2018). Moving educational preparation programs to authentic settings: Lessons learned from the field. </w:t>
      </w:r>
      <w:r w:rsidRPr="00722540">
        <w:rPr>
          <w:i/>
        </w:rPr>
        <w:t xml:space="preserve">International Teacher Education Conference, ITEC 2018 Proceeding Book Indiana University, IN, USA. (1), </w:t>
      </w:r>
      <w:r w:rsidRPr="00722540">
        <w:t>272-279.</w:t>
      </w:r>
    </w:p>
    <w:p w14:paraId="3A70FC34" w14:textId="77777777" w:rsidR="00722540" w:rsidRPr="00722540" w:rsidRDefault="00722540" w:rsidP="00722540">
      <w:pPr>
        <w:pStyle w:val="ListParagraph"/>
        <w:numPr>
          <w:ilvl w:val="0"/>
          <w:numId w:val="4"/>
        </w:numPr>
      </w:pPr>
      <w:r w:rsidRPr="00722540">
        <w:t xml:space="preserve">Maguth, B., &amp; Daviso, A. (2017). "Lived-in": Embedding teacher education in middle and secondary classrooms. In A.C. IIhan, A. Isman, C., Birol, &amp; A. Eskicumali (Eds), </w:t>
      </w:r>
      <w:r w:rsidRPr="00722540">
        <w:rPr>
          <w:i/>
        </w:rPr>
        <w:t>Proceedings of the International Teacher Education Conference in Cambridge, MA</w:t>
      </w:r>
      <w:r w:rsidRPr="00722540">
        <w:t xml:space="preserve">, August, 2017.  </w:t>
      </w:r>
    </w:p>
    <w:p w14:paraId="0AE52E8C" w14:textId="3464B9B5" w:rsidR="00722540" w:rsidRDefault="00722540" w:rsidP="00722540">
      <w:pPr>
        <w:pStyle w:val="ListParagraph"/>
        <w:numPr>
          <w:ilvl w:val="0"/>
          <w:numId w:val="4"/>
        </w:numPr>
      </w:pPr>
      <w:r w:rsidRPr="00722540">
        <w:t>Maguth, B. (2008). Connecting Students Globally: The Effects of Infusing Technology into the Global Classroom. In K. McFerrin, R. Weber, R. Carlsen &amp; D. Willis (Eds.), </w:t>
      </w:r>
      <w:r w:rsidRPr="00722540">
        <w:rPr>
          <w:i/>
          <w:iCs/>
        </w:rPr>
        <w:t>Proceedings of SITE 2008--Society for Information Technology &amp; Teacher Education International Conference</w:t>
      </w:r>
      <w:r w:rsidRPr="00722540">
        <w:t> (pp. 4916-4923). Las Vegas, Nevada, USA: Association for the Advancement of Computing in Education (AACE). </w:t>
      </w:r>
    </w:p>
    <w:p w14:paraId="173515F2" w14:textId="77777777" w:rsidR="00722540" w:rsidRPr="00722540" w:rsidRDefault="00722540" w:rsidP="00722540">
      <w:pPr>
        <w:pStyle w:val="ListParagraph"/>
      </w:pPr>
    </w:p>
    <w:p w14:paraId="2DDB8A58" w14:textId="77777777" w:rsidR="00AC7B62" w:rsidRPr="00A7726B" w:rsidRDefault="00AC7B62" w:rsidP="00AC7B62">
      <w:pPr>
        <w:pStyle w:val="BodyText"/>
        <w:spacing w:after="0"/>
        <w:ind w:left="720"/>
        <w:rPr>
          <w:b/>
          <w:szCs w:val="22"/>
        </w:rPr>
      </w:pPr>
      <w:r w:rsidRPr="00A7726B">
        <w:rPr>
          <w:b/>
          <w:szCs w:val="22"/>
        </w:rPr>
        <w:t>Other Publications</w:t>
      </w:r>
    </w:p>
    <w:p w14:paraId="40C2462B" w14:textId="6EEA4408" w:rsidR="00B757BB" w:rsidRDefault="00B757BB" w:rsidP="00B757BB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O’Connor, J., Motter, A., Lucas, G., Hilt, B., Kaka, S., Maguth, B., &amp; Patterson, N. (2021, August 7). OCSS Position Statement on HB 322 &amp; HB 327. </w:t>
      </w:r>
    </w:p>
    <w:p w14:paraId="5DF0E5F0" w14:textId="61B50704" w:rsidR="00E5446D" w:rsidRDefault="00E5446D" w:rsidP="00E5446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Maguth, B. (2021, June 24). Written Interested Party Testimony Senate Bill 1. Primary &amp; Secondary Education Committee of the Ohio House of Representatives. </w:t>
      </w:r>
    </w:p>
    <w:p w14:paraId="05FB3759" w14:textId="4D3B2DEC" w:rsidR="00D2217B" w:rsidRDefault="00D2217B" w:rsidP="006201DF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Maguth, B., Holliday, G., &amp; Kushner Beson, S. (2020). Written Position Statement on Black Lives Matter &amp; Education. LeBron James Family Foundation School of Education, The University of Akron.</w:t>
      </w:r>
    </w:p>
    <w:p w14:paraId="227DC3F3" w14:textId="760677E0" w:rsidR="004E7166" w:rsidRDefault="004E7166" w:rsidP="005044B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Maguth, B., (2020, May 27). Written Opposition Testimony House Bill 239 for The Ohio Council for the Social Studies. Primary &amp; Secondary Education Committee of the Ohio House of Representatives. </w:t>
      </w:r>
    </w:p>
    <w:p w14:paraId="3345521A" w14:textId="5ACDC14E" w:rsidR="00A133EF" w:rsidRDefault="00A133EF" w:rsidP="005044B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Maguth, B. (20</w:t>
      </w:r>
      <w:r w:rsidR="00DC3ACE">
        <w:rPr>
          <w:szCs w:val="22"/>
        </w:rPr>
        <w:t>20</w:t>
      </w:r>
      <w:r>
        <w:rPr>
          <w:szCs w:val="22"/>
        </w:rPr>
        <w:t>). K-12 Social Studies Curricular Database (Open-Access) in Response to the COVID-19. Columbus, Ohio: Ohio Council for the Social Studies.</w:t>
      </w:r>
    </w:p>
    <w:p w14:paraId="616539AF" w14:textId="42E85773" w:rsidR="002748C4" w:rsidRDefault="002748C4" w:rsidP="005044B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Maguth, B. (2020). A Presidential Response for the Ohio Council for the Social Studies on COVID-19. Columbus, Ohio: Ohio Council for the Social Studies.</w:t>
      </w:r>
    </w:p>
    <w:p w14:paraId="229DC5BE" w14:textId="0229DC08" w:rsidR="00360C7D" w:rsidRDefault="00360C7D" w:rsidP="00360C7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Maguth, B. (2020). Position Statement: The Cancelation of 2019-20 End of Course Exams Due to Coronavirus Pandemic. Columbus, Ohio: Ohio Council for the Social Studies.</w:t>
      </w:r>
    </w:p>
    <w:p w14:paraId="2817CDDF" w14:textId="07945A9F" w:rsidR="000F402B" w:rsidRDefault="000F402B" w:rsidP="005044B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Maguth, B. (2017). Position Statement to Save and Strengthen Social Studies in Ohio. Columbus, Ohio: Ohio Council for the Social Studies. </w:t>
      </w:r>
    </w:p>
    <w:p w14:paraId="5603C98F" w14:textId="0E3235E0" w:rsidR="000F402B" w:rsidRDefault="000F402B" w:rsidP="000F402B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Maguth, B. (2017). </w:t>
      </w:r>
      <w:r w:rsidRPr="000F402B">
        <w:rPr>
          <w:szCs w:val="22"/>
        </w:rPr>
        <w:t xml:space="preserve">Position Statement on the </w:t>
      </w:r>
      <w:r w:rsidR="006C47D1" w:rsidRPr="000F402B">
        <w:rPr>
          <w:szCs w:val="22"/>
        </w:rPr>
        <w:t>Use of</w:t>
      </w:r>
      <w:r w:rsidRPr="000F402B">
        <w:rPr>
          <w:szCs w:val="22"/>
        </w:rPr>
        <w:t xml:space="preserve"> the Naturalization Test for Measuring Student Civic Learning</w:t>
      </w:r>
      <w:r>
        <w:rPr>
          <w:szCs w:val="22"/>
        </w:rPr>
        <w:t xml:space="preserve">: House Bill 544. Columbus, Ohio: Ohio Council for the Social Studies. </w:t>
      </w:r>
    </w:p>
    <w:p w14:paraId="74E776F4" w14:textId="77777777" w:rsidR="00FA3846" w:rsidRPr="00A7726B" w:rsidRDefault="00FA3846" w:rsidP="00FA3846">
      <w:pPr>
        <w:pStyle w:val="ListParagraph"/>
        <w:numPr>
          <w:ilvl w:val="0"/>
          <w:numId w:val="10"/>
        </w:numPr>
      </w:pPr>
      <w:r w:rsidRPr="00A7726B">
        <w:t xml:space="preserve">Maguth. B., &amp; Hilburn, J. (2015). The state of global education: Learning with the world and its people. In B. Maguth &amp; J. Hilburn (Eds.), </w:t>
      </w:r>
      <w:r w:rsidRPr="00A7726B">
        <w:rPr>
          <w:i/>
        </w:rPr>
        <w:t>The state of global education: Learning with the world and its people</w:t>
      </w:r>
      <w:r w:rsidRPr="00A7726B">
        <w:t xml:space="preserve">. New York, NY: Routledge. </w:t>
      </w:r>
    </w:p>
    <w:p w14:paraId="02E2E4D0" w14:textId="6A586536" w:rsidR="00A8360F" w:rsidRDefault="00A8360F" w:rsidP="005044BD">
      <w:pPr>
        <w:pStyle w:val="ListParagraph"/>
        <w:numPr>
          <w:ilvl w:val="0"/>
          <w:numId w:val="10"/>
        </w:numPr>
        <w:rPr>
          <w:szCs w:val="22"/>
        </w:rPr>
      </w:pPr>
      <w:r>
        <w:rPr>
          <w:szCs w:val="22"/>
        </w:rPr>
        <w:t>Maguth, B.</w:t>
      </w:r>
      <w:r w:rsidR="00493051">
        <w:rPr>
          <w:szCs w:val="22"/>
        </w:rPr>
        <w:t xml:space="preserve"> (2016). A Legislative Update. </w:t>
      </w:r>
      <w:r w:rsidR="00493051" w:rsidRPr="00066BF6">
        <w:rPr>
          <w:i/>
          <w:szCs w:val="22"/>
        </w:rPr>
        <w:t>The Ohio Social Studies Review, 52</w:t>
      </w:r>
      <w:r w:rsidR="00493051">
        <w:rPr>
          <w:szCs w:val="22"/>
        </w:rPr>
        <w:t>(2), p. 73.</w:t>
      </w:r>
    </w:p>
    <w:p w14:paraId="7D28E440" w14:textId="77777777" w:rsidR="00FA3846" w:rsidRPr="00A7726B" w:rsidRDefault="00FA3846" w:rsidP="00FA3846">
      <w:pPr>
        <w:pStyle w:val="ListParagraph"/>
        <w:numPr>
          <w:ilvl w:val="0"/>
          <w:numId w:val="10"/>
        </w:numPr>
        <w:rPr>
          <w:b/>
        </w:rPr>
      </w:pPr>
      <w:r w:rsidRPr="00A7726B">
        <w:t xml:space="preserve">Maguth, B. (2012).  Investigating student use of technology for citizenship in a global age. In B. Maguth (Ed.), </w:t>
      </w:r>
      <w:r w:rsidRPr="00A7726B">
        <w:rPr>
          <w:i/>
        </w:rPr>
        <w:t>New directions in social education research: The influence of technology and globalization on the lives of students</w:t>
      </w:r>
      <w:r w:rsidRPr="00A7726B">
        <w:t xml:space="preserve">.  Charlotte, NC:  Information Age Publishing. </w:t>
      </w:r>
    </w:p>
    <w:p w14:paraId="5A572E81" w14:textId="5570A7CC" w:rsidR="005044BD" w:rsidRPr="00A7726B" w:rsidRDefault="005044BD" w:rsidP="005044BD">
      <w:pPr>
        <w:pStyle w:val="ListParagraph"/>
        <w:numPr>
          <w:ilvl w:val="0"/>
          <w:numId w:val="10"/>
        </w:numPr>
        <w:rPr>
          <w:szCs w:val="22"/>
        </w:rPr>
      </w:pPr>
      <w:r w:rsidRPr="00A7726B">
        <w:rPr>
          <w:szCs w:val="22"/>
        </w:rPr>
        <w:t>Maguth, B. (January</w:t>
      </w:r>
      <w:r w:rsidR="00C6736F" w:rsidRPr="00A7726B">
        <w:rPr>
          <w:szCs w:val="22"/>
        </w:rPr>
        <w:t>/February</w:t>
      </w:r>
      <w:r w:rsidRPr="00A7726B">
        <w:rPr>
          <w:szCs w:val="22"/>
        </w:rPr>
        <w:t xml:space="preserve">, 2012).  Saving World History in Ohio.  </w:t>
      </w:r>
      <w:r w:rsidRPr="00BF39DF">
        <w:rPr>
          <w:i/>
          <w:szCs w:val="22"/>
        </w:rPr>
        <w:t>The Social Studies Professional</w:t>
      </w:r>
      <w:r w:rsidR="00C6736F" w:rsidRPr="00A7726B">
        <w:rPr>
          <w:szCs w:val="22"/>
        </w:rPr>
        <w:t>, 229,</w:t>
      </w:r>
      <w:r w:rsidRPr="00A7726B">
        <w:rPr>
          <w:szCs w:val="22"/>
        </w:rPr>
        <w:t xml:space="preserve"> </w:t>
      </w:r>
      <w:r w:rsidR="00C6736F" w:rsidRPr="00A7726B">
        <w:rPr>
          <w:szCs w:val="22"/>
        </w:rPr>
        <w:t>p. 5</w:t>
      </w:r>
      <w:r w:rsidRPr="00A7726B">
        <w:rPr>
          <w:szCs w:val="22"/>
        </w:rPr>
        <w:t>.</w:t>
      </w:r>
    </w:p>
    <w:p w14:paraId="5D9FF137" w14:textId="77777777" w:rsidR="00AC7B62" w:rsidRPr="00A7726B" w:rsidRDefault="00AC7B62" w:rsidP="00DA7D0B">
      <w:pPr>
        <w:pStyle w:val="ListParagraph"/>
        <w:numPr>
          <w:ilvl w:val="0"/>
          <w:numId w:val="10"/>
        </w:numPr>
        <w:rPr>
          <w:szCs w:val="22"/>
        </w:rPr>
      </w:pPr>
      <w:r w:rsidRPr="00A7726B">
        <w:rPr>
          <w:szCs w:val="22"/>
        </w:rPr>
        <w:t xml:space="preserve">Maguth, B. &amp; Elliott, J.  (April, 2008). Going Global:  Using Podcasts to Infuse a Global Perspective.  </w:t>
      </w:r>
      <w:r w:rsidRPr="00BF39DF">
        <w:rPr>
          <w:i/>
          <w:szCs w:val="22"/>
        </w:rPr>
        <w:t>Learning &amp; Leading with Technology</w:t>
      </w:r>
      <w:r w:rsidRPr="00A7726B">
        <w:rPr>
          <w:szCs w:val="22"/>
        </w:rPr>
        <w:t>, 37(5), p. 34.</w:t>
      </w:r>
    </w:p>
    <w:p w14:paraId="77C75497" w14:textId="055E5E3B" w:rsidR="00AC7B62" w:rsidRDefault="00AC7B62" w:rsidP="00AC7B62">
      <w:pPr>
        <w:rPr>
          <w:szCs w:val="22"/>
        </w:rPr>
      </w:pPr>
    </w:p>
    <w:p w14:paraId="59A0D37B" w14:textId="77777777" w:rsidR="00066BF6" w:rsidRPr="00A7726B" w:rsidRDefault="00066BF6" w:rsidP="00066BF6">
      <w:pPr>
        <w:pStyle w:val="BodyText"/>
        <w:spacing w:after="0"/>
        <w:ind w:left="720"/>
        <w:rPr>
          <w:b/>
          <w:szCs w:val="22"/>
        </w:rPr>
      </w:pPr>
      <w:r>
        <w:rPr>
          <w:b/>
          <w:szCs w:val="22"/>
        </w:rPr>
        <w:t>Editorial Review Board</w:t>
      </w:r>
    </w:p>
    <w:p w14:paraId="265C89C3" w14:textId="77777777" w:rsidR="00066BF6" w:rsidRPr="00A7726B" w:rsidRDefault="00066BF6" w:rsidP="00066BF6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A7726B">
        <w:rPr>
          <w:szCs w:val="22"/>
        </w:rPr>
        <w:t>Maguth, B. (2010-</w:t>
      </w:r>
      <w:r>
        <w:rPr>
          <w:szCs w:val="22"/>
        </w:rPr>
        <w:t>Current</w:t>
      </w:r>
      <w:r w:rsidRPr="00A7726B">
        <w:rPr>
          <w:szCs w:val="22"/>
        </w:rPr>
        <w:t xml:space="preserve">).  Review of Manuscripts for </w:t>
      </w:r>
      <w:r w:rsidRPr="00BF39DF">
        <w:rPr>
          <w:i/>
          <w:szCs w:val="22"/>
        </w:rPr>
        <w:t>The Social Studies</w:t>
      </w:r>
      <w:r w:rsidRPr="00A7726B">
        <w:rPr>
          <w:szCs w:val="22"/>
        </w:rPr>
        <w:t>.</w:t>
      </w:r>
    </w:p>
    <w:p w14:paraId="471DC2D9" w14:textId="77777777" w:rsidR="00066BF6" w:rsidRPr="006901A5" w:rsidRDefault="00066BF6" w:rsidP="00066BF6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6901A5">
        <w:rPr>
          <w:szCs w:val="22"/>
        </w:rPr>
        <w:t xml:space="preserve">Maguth, B. (2011-2016).  Review of Manuscripts for </w:t>
      </w:r>
      <w:r w:rsidRPr="006901A5">
        <w:rPr>
          <w:i/>
          <w:szCs w:val="22"/>
        </w:rPr>
        <w:t>The Journal of Social Studies Research</w:t>
      </w:r>
      <w:r w:rsidRPr="006901A5">
        <w:rPr>
          <w:szCs w:val="22"/>
        </w:rPr>
        <w:t>.</w:t>
      </w:r>
    </w:p>
    <w:p w14:paraId="5BC8E3D6" w14:textId="77777777" w:rsidR="00066BF6" w:rsidRPr="006901A5" w:rsidRDefault="00066BF6" w:rsidP="00066BF6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6901A5">
        <w:rPr>
          <w:szCs w:val="22"/>
        </w:rPr>
        <w:t xml:space="preserve">Maguth, B. (2009- 2011).  Review of Manuscripts for </w:t>
      </w:r>
      <w:r w:rsidRPr="006901A5">
        <w:rPr>
          <w:i/>
          <w:szCs w:val="22"/>
        </w:rPr>
        <w:t>Intercultural Education</w:t>
      </w:r>
      <w:r w:rsidRPr="006901A5">
        <w:rPr>
          <w:szCs w:val="22"/>
        </w:rPr>
        <w:t>.</w:t>
      </w:r>
    </w:p>
    <w:p w14:paraId="5BF5A977" w14:textId="77777777" w:rsidR="00AC7B62" w:rsidRPr="006901A5" w:rsidRDefault="00AC7B62" w:rsidP="00AC7B62">
      <w:pPr>
        <w:rPr>
          <w:szCs w:val="22"/>
        </w:rPr>
      </w:pPr>
    </w:p>
    <w:p w14:paraId="7A7315F1" w14:textId="77777777" w:rsidR="00AC7B62" w:rsidRPr="006901A5" w:rsidRDefault="00DA7D0B" w:rsidP="00AC7B62">
      <w:pPr>
        <w:rPr>
          <w:szCs w:val="22"/>
          <w:u w:val="single"/>
        </w:rPr>
      </w:pPr>
      <w:r w:rsidRPr="006901A5">
        <w:rPr>
          <w:szCs w:val="22"/>
          <w:u w:val="single"/>
        </w:rPr>
        <w:t>PROFESSIONAL CONFERENCE PRESENTATIONS</w:t>
      </w:r>
      <w:r w:rsidR="00AD3CEA" w:rsidRPr="006901A5">
        <w:rPr>
          <w:szCs w:val="22"/>
          <w:u w:val="single"/>
        </w:rPr>
        <w:t>_______</w:t>
      </w:r>
      <w:r w:rsidR="00134D75" w:rsidRPr="006901A5">
        <w:rPr>
          <w:szCs w:val="22"/>
          <w:u w:val="single"/>
        </w:rPr>
        <w:t>_____________________</w:t>
      </w:r>
    </w:p>
    <w:p w14:paraId="2C1DA4FB" w14:textId="77777777" w:rsidR="00AC7B62" w:rsidRPr="006901A5" w:rsidRDefault="00AC7B62" w:rsidP="00AC7B62">
      <w:pPr>
        <w:rPr>
          <w:szCs w:val="22"/>
        </w:rPr>
      </w:pPr>
    </w:p>
    <w:p w14:paraId="084EF05A" w14:textId="7E5535FF" w:rsidR="004572EF" w:rsidRPr="006901A5" w:rsidRDefault="00066BF6" w:rsidP="004572EF">
      <w:pPr>
        <w:rPr>
          <w:b/>
          <w:szCs w:val="22"/>
        </w:rPr>
      </w:pPr>
      <w:r w:rsidRPr="006901A5">
        <w:rPr>
          <w:b/>
          <w:szCs w:val="22"/>
        </w:rPr>
        <w:t xml:space="preserve">Refereed </w:t>
      </w:r>
      <w:r w:rsidR="004572EF" w:rsidRPr="006901A5">
        <w:rPr>
          <w:b/>
          <w:szCs w:val="22"/>
        </w:rPr>
        <w:t xml:space="preserve">International </w:t>
      </w:r>
    </w:p>
    <w:p w14:paraId="2C65E6AF" w14:textId="251DF96B" w:rsidR="00155900" w:rsidRDefault="00155900" w:rsidP="00155900">
      <w:pPr>
        <w:pStyle w:val="ListParagraph"/>
        <w:numPr>
          <w:ilvl w:val="0"/>
          <w:numId w:val="40"/>
        </w:numPr>
      </w:pPr>
      <w:r>
        <w:t xml:space="preserve">Maguth, B., &amp; Hilburn, J. (April, 2022). </w:t>
      </w:r>
      <w:r w:rsidRPr="00155900">
        <w:rPr>
          <w:i/>
        </w:rPr>
        <w:t>Hibakusha Testimony on Nuclear War: Recommendations in Social Studies Methods Courses</w:t>
      </w:r>
      <w:r>
        <w:t>. Roundtable presented at the Annual Conference of the American Education Research Association in San Diego, CA.</w:t>
      </w:r>
    </w:p>
    <w:p w14:paraId="2602EEE2" w14:textId="76A4D3FF" w:rsidR="00A730D3" w:rsidRDefault="00A730D3" w:rsidP="00957F38">
      <w:pPr>
        <w:pStyle w:val="ListParagraph"/>
        <w:numPr>
          <w:ilvl w:val="0"/>
          <w:numId w:val="40"/>
        </w:numPr>
      </w:pPr>
      <w:r>
        <w:t xml:space="preserve">Maguth, B., &amp; Hilburn, J. (November, 2021). </w:t>
      </w:r>
      <w:r w:rsidRPr="00A730D3">
        <w:rPr>
          <w:i/>
          <w:color w:val="222222"/>
        </w:rPr>
        <w:t>Investigating COVID-19 Pandemic Letters Between American and Chinese Teachers for Elements of Global Citizenship</w:t>
      </w:r>
      <w:r>
        <w:rPr>
          <w:color w:val="222222"/>
        </w:rPr>
        <w:t>. Roundtable presented at the Annual Conference of the International Assembly of the National Council for the Social Studies in Minneapolis, MN.</w:t>
      </w:r>
    </w:p>
    <w:p w14:paraId="686F1988" w14:textId="01DD689D" w:rsidR="00957F38" w:rsidRDefault="00957F38" w:rsidP="00957F38">
      <w:pPr>
        <w:pStyle w:val="ListParagraph"/>
        <w:numPr>
          <w:ilvl w:val="0"/>
          <w:numId w:val="40"/>
        </w:numPr>
      </w:pPr>
      <w:r>
        <w:t xml:space="preserve">Koskey, K., Alshabani, N., Maguth, B., Greer, J., Daviso, A. (November, 2019). </w:t>
      </w:r>
      <w:r w:rsidRPr="005A5A7F">
        <w:rPr>
          <w:i/>
        </w:rPr>
        <w:t xml:space="preserve">Application of a treatment fidelity framework for systematic reporting in a school-based mentor programs: Illustration using </w:t>
      </w:r>
      <w:r w:rsidR="005A5A7F">
        <w:rPr>
          <w:i/>
        </w:rPr>
        <w:t>IC.A.R.E.</w:t>
      </w:r>
      <w:r w:rsidRPr="005A5A7F">
        <w:rPr>
          <w:i/>
        </w:rPr>
        <w:t xml:space="preserve"> mentoring in the United States</w:t>
      </w:r>
      <w:r>
        <w:t xml:space="preserve">. Paper presented at the </w:t>
      </w:r>
      <w:r w:rsidRPr="00957F38">
        <w:t>International Conference of Education, Research and Innovation</w:t>
      </w:r>
      <w:r>
        <w:t xml:space="preserve"> in Seville, Spain.</w:t>
      </w:r>
    </w:p>
    <w:p w14:paraId="2F8B5DA1" w14:textId="77777777" w:rsidR="009A79BB" w:rsidRDefault="009A79BB" w:rsidP="009A79BB">
      <w:pPr>
        <w:pStyle w:val="ListParagraph"/>
        <w:numPr>
          <w:ilvl w:val="0"/>
          <w:numId w:val="40"/>
        </w:numPr>
      </w:pPr>
      <w:r>
        <w:rPr>
          <w:szCs w:val="22"/>
        </w:rPr>
        <w:t xml:space="preserve">Maguth, B., &amp; Wu, Gloria. (November, 2019). </w:t>
      </w:r>
      <w:r w:rsidRPr="009A79BB">
        <w:rPr>
          <w:i/>
        </w:rPr>
        <w:t>Inquiry-Based Global Learning in the K-12 Social Studies Classroom</w:t>
      </w:r>
      <w:r>
        <w:t xml:space="preserve">. </w:t>
      </w:r>
      <w:r w:rsidRPr="006901A5">
        <w:rPr>
          <w:szCs w:val="22"/>
        </w:rPr>
        <w:t xml:space="preserve">Roundtable presented at the Annual Conference of the International Assembly of the National Council for the Social Studies in </w:t>
      </w:r>
      <w:r>
        <w:rPr>
          <w:szCs w:val="22"/>
        </w:rPr>
        <w:t>Austin, TX</w:t>
      </w:r>
      <w:r w:rsidRPr="006901A5">
        <w:rPr>
          <w:szCs w:val="22"/>
        </w:rPr>
        <w:t>.</w:t>
      </w:r>
    </w:p>
    <w:p w14:paraId="5F34D7CE" w14:textId="44348218" w:rsidR="009A79BB" w:rsidRPr="009A79BB" w:rsidRDefault="009A79BB" w:rsidP="00C31998">
      <w:pPr>
        <w:pStyle w:val="ListParagraph"/>
        <w:numPr>
          <w:ilvl w:val="0"/>
          <w:numId w:val="40"/>
        </w:numPr>
      </w:pPr>
      <w:r>
        <w:t xml:space="preserve">Maguth, B. (November, 2019). </w:t>
      </w:r>
      <w:r w:rsidRPr="009A79BB">
        <w:rPr>
          <w:i/>
        </w:rPr>
        <w:t>Economics of Hate: Teaching the Holocaust</w:t>
      </w:r>
      <w:r>
        <w:t xml:space="preserve">. </w:t>
      </w:r>
      <w:r w:rsidRPr="006901A5">
        <w:rPr>
          <w:szCs w:val="22"/>
        </w:rPr>
        <w:t xml:space="preserve">Roundtable presented at the Annual Conference of the International Assembly of the National Council for the Social Studies in </w:t>
      </w:r>
      <w:r>
        <w:rPr>
          <w:szCs w:val="22"/>
        </w:rPr>
        <w:t>Austin, TX</w:t>
      </w:r>
      <w:r w:rsidRPr="006901A5">
        <w:rPr>
          <w:szCs w:val="22"/>
        </w:rPr>
        <w:t>.</w:t>
      </w:r>
    </w:p>
    <w:p w14:paraId="1F6DB355" w14:textId="4A55F8C1" w:rsidR="00C31998" w:rsidRPr="006901A5" w:rsidRDefault="00C31998" w:rsidP="00C31998">
      <w:pPr>
        <w:pStyle w:val="ListParagraph"/>
        <w:numPr>
          <w:ilvl w:val="0"/>
          <w:numId w:val="40"/>
        </w:numPr>
      </w:pPr>
      <w:r w:rsidRPr="006901A5">
        <w:t xml:space="preserve">Koskey, K., Benson Kushner, S, Xin Liang, Makki, M., &amp; Maguth, B. (October, 2018). </w:t>
      </w:r>
      <w:r w:rsidRPr="006901A5">
        <w:rPr>
          <w:i/>
        </w:rPr>
        <w:t xml:space="preserve">Balancing </w:t>
      </w:r>
      <w:r w:rsidR="00066BF6" w:rsidRPr="006901A5">
        <w:rPr>
          <w:i/>
        </w:rPr>
        <w:t>p</w:t>
      </w:r>
      <w:r w:rsidRPr="006901A5">
        <w:rPr>
          <w:i/>
        </w:rPr>
        <w:t xml:space="preserve">rotection of </w:t>
      </w:r>
      <w:r w:rsidR="00066BF6" w:rsidRPr="006901A5">
        <w:rPr>
          <w:i/>
        </w:rPr>
        <w:t>c</w:t>
      </w:r>
      <w:r w:rsidRPr="006901A5">
        <w:rPr>
          <w:i/>
        </w:rPr>
        <w:t xml:space="preserve">onfidentiality, </w:t>
      </w:r>
      <w:r w:rsidR="00066BF6" w:rsidRPr="006901A5">
        <w:rPr>
          <w:i/>
        </w:rPr>
        <w:t>t</w:t>
      </w:r>
      <w:r w:rsidRPr="006901A5">
        <w:rPr>
          <w:i/>
        </w:rPr>
        <w:t xml:space="preserve">ruthfulness in </w:t>
      </w:r>
      <w:r w:rsidR="00066BF6" w:rsidRPr="006901A5">
        <w:rPr>
          <w:i/>
        </w:rPr>
        <w:t>e</w:t>
      </w:r>
      <w:r w:rsidRPr="006901A5">
        <w:rPr>
          <w:i/>
        </w:rPr>
        <w:t xml:space="preserve">valuation, and </w:t>
      </w:r>
      <w:r w:rsidR="00066BF6" w:rsidRPr="006901A5">
        <w:rPr>
          <w:i/>
        </w:rPr>
        <w:t>m</w:t>
      </w:r>
      <w:r w:rsidRPr="006901A5">
        <w:rPr>
          <w:i/>
        </w:rPr>
        <w:t xml:space="preserve">aintaining </w:t>
      </w:r>
      <w:r w:rsidR="00066BF6" w:rsidRPr="006901A5">
        <w:rPr>
          <w:i/>
        </w:rPr>
        <w:t>c</w:t>
      </w:r>
      <w:r w:rsidRPr="006901A5">
        <w:rPr>
          <w:i/>
        </w:rPr>
        <w:t xml:space="preserve">ollaborative </w:t>
      </w:r>
      <w:r w:rsidR="00066BF6" w:rsidRPr="006901A5">
        <w:rPr>
          <w:i/>
        </w:rPr>
        <w:t>r</w:t>
      </w:r>
      <w:r w:rsidRPr="006901A5">
        <w:rPr>
          <w:i/>
        </w:rPr>
        <w:t xml:space="preserve">elationships: A </w:t>
      </w:r>
      <w:r w:rsidR="00066BF6" w:rsidRPr="006901A5">
        <w:rPr>
          <w:i/>
        </w:rPr>
        <w:t>d</w:t>
      </w:r>
      <w:r w:rsidRPr="006901A5">
        <w:rPr>
          <w:i/>
        </w:rPr>
        <w:t xml:space="preserve">iscussion </w:t>
      </w:r>
      <w:r w:rsidR="00066BF6" w:rsidRPr="006901A5">
        <w:rPr>
          <w:i/>
        </w:rPr>
        <w:t>c</w:t>
      </w:r>
      <w:r w:rsidRPr="006901A5">
        <w:rPr>
          <w:i/>
        </w:rPr>
        <w:t xml:space="preserve">entered </w:t>
      </w:r>
      <w:r w:rsidR="00066BF6" w:rsidRPr="006901A5">
        <w:rPr>
          <w:i/>
        </w:rPr>
        <w:t>a</w:t>
      </w:r>
      <w:r w:rsidRPr="006901A5">
        <w:rPr>
          <w:i/>
        </w:rPr>
        <w:t xml:space="preserve">round </w:t>
      </w:r>
      <w:r w:rsidR="00066BF6" w:rsidRPr="006901A5">
        <w:rPr>
          <w:i/>
        </w:rPr>
        <w:t>f</w:t>
      </w:r>
      <w:r w:rsidRPr="006901A5">
        <w:rPr>
          <w:i/>
        </w:rPr>
        <w:t xml:space="preserve">our </w:t>
      </w:r>
      <w:r w:rsidR="00066BF6" w:rsidRPr="006901A5">
        <w:rPr>
          <w:i/>
        </w:rPr>
        <w:t>e</w:t>
      </w:r>
      <w:r w:rsidRPr="006901A5">
        <w:rPr>
          <w:i/>
        </w:rPr>
        <w:t xml:space="preserve">valuation </w:t>
      </w:r>
      <w:r w:rsidR="00066BF6" w:rsidRPr="006901A5">
        <w:rPr>
          <w:i/>
        </w:rPr>
        <w:t>s</w:t>
      </w:r>
      <w:r w:rsidRPr="006901A5">
        <w:rPr>
          <w:i/>
        </w:rPr>
        <w:t>cenarios</w:t>
      </w:r>
      <w:r w:rsidRPr="006901A5">
        <w:t xml:space="preserve">. </w:t>
      </w:r>
      <w:r w:rsidR="00FB283D" w:rsidRPr="006901A5">
        <w:t>Roundtable</w:t>
      </w:r>
      <w:r w:rsidRPr="006901A5">
        <w:t xml:space="preserve"> presented at the Annual Conference of the American Evaluation Association in Cleveland</w:t>
      </w:r>
      <w:r w:rsidR="00066BF6" w:rsidRPr="006901A5">
        <w:t>. [paper author, did not present in person].</w:t>
      </w:r>
    </w:p>
    <w:p w14:paraId="2649FECD" w14:textId="022E45BF" w:rsidR="0048735D" w:rsidRPr="006901A5" w:rsidRDefault="0048735D" w:rsidP="0048735D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Yamaguchi, M., &amp; Maguth, B. (November, 2018). </w:t>
      </w:r>
      <w:r w:rsidRPr="006901A5">
        <w:rPr>
          <w:i/>
          <w:szCs w:val="22"/>
        </w:rPr>
        <w:t xml:space="preserve">Lessons from </w:t>
      </w:r>
      <w:r w:rsidR="00066BF6" w:rsidRPr="006901A5">
        <w:rPr>
          <w:i/>
          <w:szCs w:val="22"/>
        </w:rPr>
        <w:t>a</w:t>
      </w:r>
      <w:r w:rsidRPr="006901A5">
        <w:rPr>
          <w:i/>
          <w:szCs w:val="22"/>
        </w:rPr>
        <w:t xml:space="preserve">-bomb </w:t>
      </w:r>
      <w:r w:rsidR="00066BF6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urvivors: Researching Hiroshima &amp; Nagasaki </w:t>
      </w:r>
      <w:r w:rsidR="00066BF6" w:rsidRPr="006901A5">
        <w:rPr>
          <w:i/>
          <w:szCs w:val="22"/>
        </w:rPr>
        <w:t>v</w:t>
      </w:r>
      <w:r w:rsidRPr="006901A5">
        <w:rPr>
          <w:i/>
          <w:szCs w:val="22"/>
        </w:rPr>
        <w:t xml:space="preserve">ictims’ </w:t>
      </w:r>
      <w:r w:rsidR="00066BF6" w:rsidRPr="006901A5">
        <w:rPr>
          <w:i/>
          <w:szCs w:val="22"/>
        </w:rPr>
        <w:t>p</w:t>
      </w:r>
      <w:r w:rsidRPr="006901A5">
        <w:rPr>
          <w:i/>
          <w:szCs w:val="22"/>
        </w:rPr>
        <w:t xml:space="preserve">erspectives for </w:t>
      </w:r>
      <w:r w:rsidR="00066BF6" w:rsidRPr="006901A5">
        <w:rPr>
          <w:i/>
          <w:szCs w:val="22"/>
        </w:rPr>
        <w:t>u</w:t>
      </w:r>
      <w:r w:rsidRPr="006901A5">
        <w:rPr>
          <w:i/>
          <w:szCs w:val="22"/>
        </w:rPr>
        <w:t xml:space="preserve">se in U.S. </w:t>
      </w:r>
      <w:r w:rsidR="00066BF6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ocial </w:t>
      </w:r>
      <w:r w:rsidR="00066BF6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tudies </w:t>
      </w:r>
      <w:r w:rsidR="00066BF6" w:rsidRPr="006901A5">
        <w:rPr>
          <w:i/>
          <w:szCs w:val="22"/>
        </w:rPr>
        <w:t>c</w:t>
      </w:r>
      <w:r w:rsidRPr="006901A5">
        <w:rPr>
          <w:i/>
          <w:szCs w:val="22"/>
        </w:rPr>
        <w:t>lassrooms</w:t>
      </w:r>
      <w:r w:rsidRPr="006901A5">
        <w:rPr>
          <w:szCs w:val="22"/>
        </w:rPr>
        <w:t>. Roundtable presented at the Annual Conference of the International Assembly of the National Council for the Social Studies in Chicago, IL.</w:t>
      </w:r>
    </w:p>
    <w:p w14:paraId="5A1BF52B" w14:textId="44A8B63D" w:rsidR="007B6B1A" w:rsidRPr="006901A5" w:rsidRDefault="007B6B1A" w:rsidP="007B6B1A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Maguth, B., &amp; Aspirus, A. (November, 2018). </w:t>
      </w:r>
      <w:r w:rsidRPr="006901A5">
        <w:rPr>
          <w:i/>
          <w:szCs w:val="22"/>
        </w:rPr>
        <w:t xml:space="preserve">The </w:t>
      </w:r>
      <w:r w:rsidR="00066BF6" w:rsidRPr="006901A5">
        <w:rPr>
          <w:i/>
          <w:szCs w:val="22"/>
        </w:rPr>
        <w:t>d</w:t>
      </w:r>
      <w:r w:rsidRPr="006901A5">
        <w:rPr>
          <w:i/>
          <w:szCs w:val="22"/>
        </w:rPr>
        <w:t xml:space="preserve">espair &amp; </w:t>
      </w:r>
      <w:r w:rsidR="00066BF6" w:rsidRPr="006901A5">
        <w:rPr>
          <w:i/>
          <w:szCs w:val="22"/>
        </w:rPr>
        <w:t>e</w:t>
      </w:r>
      <w:r w:rsidRPr="006901A5">
        <w:rPr>
          <w:i/>
          <w:szCs w:val="22"/>
        </w:rPr>
        <w:t xml:space="preserve">mpowerment </w:t>
      </w:r>
      <w:r w:rsidR="00066BF6" w:rsidRPr="006901A5">
        <w:rPr>
          <w:i/>
          <w:szCs w:val="22"/>
        </w:rPr>
        <w:t>c</w:t>
      </w:r>
      <w:r w:rsidRPr="006901A5">
        <w:rPr>
          <w:i/>
          <w:szCs w:val="22"/>
        </w:rPr>
        <w:t xml:space="preserve">urricular </w:t>
      </w:r>
      <w:r w:rsidR="00066BF6" w:rsidRPr="006901A5">
        <w:rPr>
          <w:i/>
          <w:szCs w:val="22"/>
        </w:rPr>
        <w:t>c</w:t>
      </w:r>
      <w:r w:rsidRPr="006901A5">
        <w:rPr>
          <w:i/>
          <w:szCs w:val="22"/>
        </w:rPr>
        <w:t xml:space="preserve">urve in </w:t>
      </w:r>
      <w:r w:rsidR="00066BF6" w:rsidRPr="006901A5">
        <w:rPr>
          <w:i/>
          <w:szCs w:val="22"/>
        </w:rPr>
        <w:t>g</w:t>
      </w:r>
      <w:r w:rsidRPr="006901A5">
        <w:rPr>
          <w:i/>
          <w:szCs w:val="22"/>
        </w:rPr>
        <w:t xml:space="preserve">lobal </w:t>
      </w:r>
      <w:r w:rsidR="00066BF6" w:rsidRPr="006901A5">
        <w:rPr>
          <w:i/>
          <w:szCs w:val="22"/>
        </w:rPr>
        <w:t>e</w:t>
      </w:r>
      <w:r w:rsidRPr="006901A5">
        <w:rPr>
          <w:i/>
          <w:szCs w:val="22"/>
        </w:rPr>
        <w:t xml:space="preserve">ducation: Lessons from a 7th </w:t>
      </w:r>
      <w:r w:rsidR="00066BF6" w:rsidRPr="006901A5">
        <w:rPr>
          <w:i/>
          <w:szCs w:val="22"/>
        </w:rPr>
        <w:t>g</w:t>
      </w:r>
      <w:r w:rsidRPr="006901A5">
        <w:rPr>
          <w:i/>
          <w:szCs w:val="22"/>
        </w:rPr>
        <w:t xml:space="preserve">rade </w:t>
      </w:r>
      <w:r w:rsidR="00066BF6" w:rsidRPr="006901A5">
        <w:rPr>
          <w:i/>
          <w:szCs w:val="22"/>
        </w:rPr>
        <w:t>w</w:t>
      </w:r>
      <w:r w:rsidRPr="006901A5">
        <w:rPr>
          <w:i/>
          <w:szCs w:val="22"/>
        </w:rPr>
        <w:t xml:space="preserve">orld </w:t>
      </w:r>
      <w:r w:rsidR="00066BF6" w:rsidRPr="006901A5">
        <w:rPr>
          <w:i/>
          <w:szCs w:val="22"/>
        </w:rPr>
        <w:t>h</w:t>
      </w:r>
      <w:r w:rsidRPr="006901A5">
        <w:rPr>
          <w:i/>
          <w:szCs w:val="22"/>
        </w:rPr>
        <w:t xml:space="preserve">istory </w:t>
      </w:r>
      <w:r w:rsidR="00066BF6" w:rsidRPr="006901A5">
        <w:rPr>
          <w:i/>
          <w:szCs w:val="22"/>
        </w:rPr>
        <w:t>c</w:t>
      </w:r>
      <w:r w:rsidRPr="006901A5">
        <w:rPr>
          <w:i/>
          <w:szCs w:val="22"/>
        </w:rPr>
        <w:t>lassroom</w:t>
      </w:r>
      <w:r w:rsidRPr="006901A5">
        <w:rPr>
          <w:szCs w:val="22"/>
        </w:rPr>
        <w:t>. Roundtable presented at the Annual Conference of the International Assembly of the National Council for the Social Studies in Chicago, IL.</w:t>
      </w:r>
    </w:p>
    <w:p w14:paraId="51FC4671" w14:textId="7C9EE604" w:rsidR="00DC1B51" w:rsidRPr="006901A5" w:rsidRDefault="00DC1B51" w:rsidP="00DC1B51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Daviso, A., &amp; </w:t>
      </w:r>
      <w:r w:rsidRPr="006B1EE4">
        <w:rPr>
          <w:b/>
          <w:szCs w:val="22"/>
        </w:rPr>
        <w:t>Maguth, B</w:t>
      </w:r>
      <w:r w:rsidRPr="006901A5">
        <w:rPr>
          <w:szCs w:val="22"/>
        </w:rPr>
        <w:t xml:space="preserve">. (August, 2018). </w:t>
      </w:r>
      <w:r w:rsidRPr="006901A5">
        <w:rPr>
          <w:i/>
          <w:szCs w:val="22"/>
        </w:rPr>
        <w:t>Moving educator preparation programs to authentic settings: Lessons learned from the field</w:t>
      </w:r>
      <w:r w:rsidRPr="006901A5">
        <w:rPr>
          <w:szCs w:val="22"/>
        </w:rPr>
        <w:t xml:space="preserve">. </w:t>
      </w:r>
      <w:r w:rsidRPr="006901A5">
        <w:t>Paper presented at the International Teacher Education Conference at Indiana University in Bloomington, Indiana.</w:t>
      </w:r>
    </w:p>
    <w:p w14:paraId="6CDC33FA" w14:textId="6E3ADA1F" w:rsidR="00683D16" w:rsidRPr="006901A5" w:rsidRDefault="00683D16" w:rsidP="00DC1B51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>Maguth, B., Koskey, K., Daviso, A. (April, 2018).</w:t>
      </w:r>
      <w:r w:rsidRPr="006901A5">
        <w:t xml:space="preserve"> </w:t>
      </w:r>
      <w:r w:rsidRPr="006901A5">
        <w:rPr>
          <w:i/>
          <w:szCs w:val="22"/>
        </w:rPr>
        <w:t xml:space="preserve">Connecting </w:t>
      </w:r>
      <w:r w:rsidR="00066BF6" w:rsidRPr="006901A5">
        <w:rPr>
          <w:i/>
          <w:szCs w:val="22"/>
        </w:rPr>
        <w:t>a</w:t>
      </w:r>
      <w:r w:rsidRPr="006901A5">
        <w:rPr>
          <w:i/>
          <w:szCs w:val="22"/>
        </w:rPr>
        <w:t xml:space="preserve">cademically </w:t>
      </w:r>
      <w:r w:rsidR="00066BF6" w:rsidRPr="006901A5">
        <w:rPr>
          <w:i/>
          <w:szCs w:val="22"/>
        </w:rPr>
        <w:t>v</w:t>
      </w:r>
      <w:r w:rsidRPr="006901A5">
        <w:rPr>
          <w:i/>
          <w:szCs w:val="22"/>
        </w:rPr>
        <w:t xml:space="preserve">ulnerable </w:t>
      </w:r>
      <w:r w:rsidR="00066BF6" w:rsidRPr="006901A5">
        <w:rPr>
          <w:i/>
          <w:szCs w:val="22"/>
        </w:rPr>
        <w:t>m</w:t>
      </w:r>
      <w:r w:rsidRPr="006901A5">
        <w:rPr>
          <w:i/>
          <w:szCs w:val="22"/>
        </w:rPr>
        <w:t xml:space="preserve">iddle &amp; </w:t>
      </w:r>
      <w:r w:rsidR="00066BF6" w:rsidRPr="006901A5">
        <w:rPr>
          <w:i/>
          <w:szCs w:val="22"/>
        </w:rPr>
        <w:t>h</w:t>
      </w:r>
      <w:r w:rsidRPr="006901A5">
        <w:rPr>
          <w:i/>
          <w:szCs w:val="22"/>
        </w:rPr>
        <w:t xml:space="preserve">igh </w:t>
      </w:r>
      <w:r w:rsidR="00066BF6" w:rsidRPr="006901A5">
        <w:rPr>
          <w:i/>
          <w:szCs w:val="22"/>
        </w:rPr>
        <w:t>school students with community mentors</w:t>
      </w:r>
      <w:r w:rsidRPr="006901A5">
        <w:rPr>
          <w:szCs w:val="22"/>
        </w:rPr>
        <w:t>. Paper presented at the American Education Research Association Annual Conference in New York City.</w:t>
      </w:r>
    </w:p>
    <w:p w14:paraId="6B021942" w14:textId="1CC065AD" w:rsidR="00ED1664" w:rsidRPr="006901A5" w:rsidRDefault="00ED1664" w:rsidP="00D01DFE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Maguth, B., &amp; Koskey, K. (April, 2018). </w:t>
      </w:r>
      <w:r w:rsidRPr="006901A5">
        <w:rPr>
          <w:i/>
          <w:szCs w:val="22"/>
        </w:rPr>
        <w:t xml:space="preserve">Evaluating </w:t>
      </w:r>
      <w:r w:rsidR="00066BF6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econdary </w:t>
      </w:r>
      <w:r w:rsidR="00066BF6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tudent </w:t>
      </w:r>
      <w:r w:rsidR="00066BF6" w:rsidRPr="006901A5">
        <w:rPr>
          <w:i/>
          <w:szCs w:val="22"/>
        </w:rPr>
        <w:t>a</w:t>
      </w:r>
      <w:r w:rsidRPr="006901A5">
        <w:rPr>
          <w:i/>
          <w:szCs w:val="22"/>
        </w:rPr>
        <w:t>chievement in a “</w:t>
      </w:r>
      <w:r w:rsidR="00066BF6" w:rsidRPr="006901A5">
        <w:rPr>
          <w:i/>
          <w:szCs w:val="22"/>
        </w:rPr>
        <w:t>l</w:t>
      </w:r>
      <w:r w:rsidRPr="006901A5">
        <w:rPr>
          <w:i/>
          <w:szCs w:val="22"/>
        </w:rPr>
        <w:t>ived-</w:t>
      </w:r>
      <w:r w:rsidR="00066BF6" w:rsidRPr="006901A5">
        <w:rPr>
          <w:i/>
          <w:szCs w:val="22"/>
        </w:rPr>
        <w:t>i</w:t>
      </w:r>
      <w:r w:rsidRPr="006901A5">
        <w:rPr>
          <w:i/>
          <w:szCs w:val="22"/>
        </w:rPr>
        <w:t xml:space="preserve">n” </w:t>
      </w:r>
      <w:r w:rsidR="00066BF6" w:rsidRPr="006901A5">
        <w:rPr>
          <w:i/>
          <w:szCs w:val="22"/>
        </w:rPr>
        <w:t>c</w:t>
      </w:r>
      <w:r w:rsidRPr="006901A5">
        <w:rPr>
          <w:i/>
          <w:szCs w:val="22"/>
        </w:rPr>
        <w:t xml:space="preserve">linically </w:t>
      </w:r>
      <w:r w:rsidR="00066BF6" w:rsidRPr="006901A5">
        <w:rPr>
          <w:i/>
          <w:szCs w:val="22"/>
        </w:rPr>
        <w:t>i</w:t>
      </w:r>
      <w:r w:rsidRPr="006901A5">
        <w:rPr>
          <w:i/>
          <w:szCs w:val="22"/>
        </w:rPr>
        <w:t xml:space="preserve">ntensive </w:t>
      </w:r>
      <w:r w:rsidR="00066BF6" w:rsidRPr="006901A5">
        <w:rPr>
          <w:i/>
          <w:szCs w:val="22"/>
        </w:rPr>
        <w:t>m</w:t>
      </w:r>
      <w:r w:rsidRPr="006901A5">
        <w:rPr>
          <w:i/>
          <w:szCs w:val="22"/>
        </w:rPr>
        <w:t xml:space="preserve">odel to </w:t>
      </w:r>
      <w:r w:rsidR="00066BF6" w:rsidRPr="006901A5">
        <w:rPr>
          <w:i/>
          <w:szCs w:val="22"/>
        </w:rPr>
        <w:t>social studies teacher education</w:t>
      </w:r>
      <w:r w:rsidRPr="006901A5">
        <w:rPr>
          <w:i/>
          <w:szCs w:val="22"/>
        </w:rPr>
        <w:t>.</w:t>
      </w:r>
      <w:r w:rsidRPr="006901A5">
        <w:rPr>
          <w:szCs w:val="22"/>
        </w:rPr>
        <w:t xml:space="preserve"> Paper presented at the American Education Research Association Annual Conference in New York City.</w:t>
      </w:r>
    </w:p>
    <w:p w14:paraId="4505C090" w14:textId="05276C74" w:rsidR="001F77E5" w:rsidRPr="006901A5" w:rsidRDefault="001F77E5" w:rsidP="008D72EC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Maguth, B., &amp; Wu, G. (February, 2018). </w:t>
      </w:r>
      <w:r w:rsidR="00066BF6" w:rsidRPr="006901A5">
        <w:rPr>
          <w:i/>
          <w:szCs w:val="22"/>
        </w:rPr>
        <w:t>Inquiry-based global learning through the C3 framework in the social studies</w:t>
      </w:r>
      <w:r w:rsidR="00066BF6" w:rsidRPr="006901A5">
        <w:rPr>
          <w:szCs w:val="22"/>
        </w:rPr>
        <w:t>. Pap</w:t>
      </w:r>
      <w:r w:rsidRPr="006901A5">
        <w:rPr>
          <w:szCs w:val="22"/>
        </w:rPr>
        <w:t>er presented at the Annual Conference of the International Society for the Social Studies in Orlando, FL.</w:t>
      </w:r>
    </w:p>
    <w:p w14:paraId="4C8EBFA7" w14:textId="68ACA453" w:rsidR="00F24AB0" w:rsidRPr="006901A5" w:rsidRDefault="00F24AB0" w:rsidP="008D72EC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>Maguth, B. (November, 2017)</w:t>
      </w:r>
      <w:r w:rsidR="00066BF6" w:rsidRPr="006901A5">
        <w:rPr>
          <w:szCs w:val="22"/>
        </w:rPr>
        <w:t xml:space="preserve">. </w:t>
      </w:r>
      <w:r w:rsidR="00066BF6" w:rsidRPr="006901A5">
        <w:rPr>
          <w:i/>
          <w:szCs w:val="22"/>
        </w:rPr>
        <w:t>What should we teach about the “other” country? Teacher reflections in the USA and China</w:t>
      </w:r>
      <w:r w:rsidR="00066BF6" w:rsidRPr="006901A5">
        <w:rPr>
          <w:szCs w:val="22"/>
        </w:rPr>
        <w:t>. Ro</w:t>
      </w:r>
      <w:r w:rsidRPr="006901A5">
        <w:rPr>
          <w:szCs w:val="22"/>
        </w:rPr>
        <w:t xml:space="preserve">undtable presented at the Annual Conference of the International Assembly of the National Council for the Social Studies in San Francisco, CA. </w:t>
      </w:r>
    </w:p>
    <w:p w14:paraId="38BDD296" w14:textId="4C289903" w:rsidR="008D72EC" w:rsidRPr="006901A5" w:rsidRDefault="008D72EC" w:rsidP="008D72EC">
      <w:pPr>
        <w:pStyle w:val="ListParagraph"/>
        <w:numPr>
          <w:ilvl w:val="0"/>
          <w:numId w:val="40"/>
        </w:numPr>
      </w:pPr>
      <w:r w:rsidRPr="006901A5">
        <w:rPr>
          <w:szCs w:val="22"/>
        </w:rPr>
        <w:t xml:space="preserve">Maguth, B., Daviso, A., &amp; Foster, H. (2017). </w:t>
      </w:r>
      <w:r w:rsidRPr="006901A5">
        <w:rPr>
          <w:i/>
        </w:rPr>
        <w:t>"Lived-</w:t>
      </w:r>
      <w:r w:rsidR="00066BF6" w:rsidRPr="006901A5">
        <w:rPr>
          <w:i/>
        </w:rPr>
        <w:t>in": Embedding teacher education</w:t>
      </w:r>
      <w:r w:rsidRPr="006901A5">
        <w:rPr>
          <w:i/>
        </w:rPr>
        <w:t xml:space="preserve"> in Pk-12 </w:t>
      </w:r>
      <w:r w:rsidR="00066BF6" w:rsidRPr="006901A5">
        <w:rPr>
          <w:i/>
        </w:rPr>
        <w:t>c</w:t>
      </w:r>
      <w:r w:rsidRPr="006901A5">
        <w:rPr>
          <w:i/>
        </w:rPr>
        <w:t>lassrooms</w:t>
      </w:r>
      <w:r w:rsidRPr="006901A5">
        <w:t xml:space="preserve">. </w:t>
      </w:r>
      <w:r w:rsidR="00C265FA" w:rsidRPr="006901A5">
        <w:t xml:space="preserve">Paper </w:t>
      </w:r>
      <w:r w:rsidR="008F5545" w:rsidRPr="006901A5">
        <w:t xml:space="preserve">presented at the </w:t>
      </w:r>
      <w:r w:rsidRPr="006901A5">
        <w:t xml:space="preserve">International Teacher Education Conference </w:t>
      </w:r>
      <w:r w:rsidR="007E5E47" w:rsidRPr="006901A5">
        <w:t xml:space="preserve">at Harvard University </w:t>
      </w:r>
      <w:r w:rsidRPr="006901A5">
        <w:t xml:space="preserve">in Cambridge, MA. </w:t>
      </w:r>
    </w:p>
    <w:p w14:paraId="6DB1802B" w14:textId="150EACFE" w:rsidR="006F3306" w:rsidRPr="006901A5" w:rsidRDefault="006F3306" w:rsidP="00795396">
      <w:pPr>
        <w:pStyle w:val="ListParagraph"/>
        <w:numPr>
          <w:ilvl w:val="0"/>
          <w:numId w:val="25"/>
        </w:numPr>
      </w:pPr>
      <w:r w:rsidRPr="006901A5">
        <w:rPr>
          <w:szCs w:val="22"/>
        </w:rPr>
        <w:t xml:space="preserve">Maguth, B., Koskey, K., &amp; Kushner Benson, S. (2016). </w:t>
      </w:r>
      <w:r w:rsidRPr="006901A5">
        <w:rPr>
          <w:i/>
          <w:szCs w:val="22"/>
        </w:rPr>
        <w:t>I</w:t>
      </w:r>
      <w:r w:rsidR="00066BF6" w:rsidRPr="006901A5">
        <w:rPr>
          <w:i/>
          <w:szCs w:val="22"/>
        </w:rPr>
        <w:t xml:space="preserve"> promise</w:t>
      </w:r>
      <w:r w:rsidRPr="006901A5">
        <w:rPr>
          <w:i/>
          <w:szCs w:val="22"/>
        </w:rPr>
        <w:t xml:space="preserve"> </w:t>
      </w:r>
      <w:r w:rsidR="00066BF6" w:rsidRPr="006901A5">
        <w:rPr>
          <w:i/>
          <w:szCs w:val="22"/>
        </w:rPr>
        <w:t>u</w:t>
      </w:r>
      <w:r w:rsidRPr="006901A5">
        <w:rPr>
          <w:i/>
          <w:szCs w:val="22"/>
        </w:rPr>
        <w:t xml:space="preserve">rban </w:t>
      </w:r>
      <w:r w:rsidR="00066BF6" w:rsidRPr="006901A5">
        <w:rPr>
          <w:i/>
          <w:szCs w:val="22"/>
        </w:rPr>
        <w:t>y</w:t>
      </w:r>
      <w:r w:rsidRPr="006901A5">
        <w:rPr>
          <w:i/>
          <w:szCs w:val="22"/>
        </w:rPr>
        <w:t xml:space="preserve">outh </w:t>
      </w:r>
      <w:r w:rsidR="00066BF6" w:rsidRPr="006901A5">
        <w:rPr>
          <w:i/>
          <w:szCs w:val="22"/>
        </w:rPr>
        <w:t>m</w:t>
      </w:r>
      <w:r w:rsidRPr="006901A5">
        <w:rPr>
          <w:i/>
          <w:szCs w:val="22"/>
        </w:rPr>
        <w:t xml:space="preserve">entorship </w:t>
      </w:r>
      <w:r w:rsidR="00066BF6" w:rsidRPr="006901A5">
        <w:rPr>
          <w:i/>
          <w:szCs w:val="22"/>
        </w:rPr>
        <w:t>p</w:t>
      </w:r>
      <w:r w:rsidRPr="006901A5">
        <w:rPr>
          <w:i/>
          <w:szCs w:val="22"/>
        </w:rPr>
        <w:t>rogram</w:t>
      </w:r>
      <w:r w:rsidRPr="006901A5">
        <w:rPr>
          <w:szCs w:val="22"/>
        </w:rPr>
        <w:t xml:space="preserve">. </w:t>
      </w:r>
      <w:r w:rsidR="00795396" w:rsidRPr="006901A5">
        <w:rPr>
          <w:szCs w:val="22"/>
        </w:rPr>
        <w:t xml:space="preserve">International Mentoring Association Conference in Auburn, Alabama. </w:t>
      </w:r>
    </w:p>
    <w:p w14:paraId="576764E4" w14:textId="58555305" w:rsidR="005A5AEC" w:rsidRPr="006901A5" w:rsidRDefault="009B6EC1" w:rsidP="0077637B">
      <w:pPr>
        <w:pStyle w:val="ListParagraph"/>
        <w:numPr>
          <w:ilvl w:val="0"/>
          <w:numId w:val="25"/>
        </w:numPr>
      </w:pPr>
      <w:r w:rsidRPr="006901A5">
        <w:rPr>
          <w:szCs w:val="22"/>
        </w:rPr>
        <w:t xml:space="preserve">Hilburn, J., </w:t>
      </w:r>
      <w:r w:rsidR="004C7CB7" w:rsidRPr="006901A5">
        <w:rPr>
          <w:szCs w:val="22"/>
        </w:rPr>
        <w:t xml:space="preserve">&amp; </w:t>
      </w:r>
      <w:r w:rsidR="005A5AEC" w:rsidRPr="006B1EE4">
        <w:rPr>
          <w:b/>
          <w:szCs w:val="22"/>
        </w:rPr>
        <w:t>Maguth, B.</w:t>
      </w:r>
      <w:r w:rsidR="004C7CB7" w:rsidRPr="006901A5">
        <w:rPr>
          <w:szCs w:val="22"/>
        </w:rPr>
        <w:t xml:space="preserve"> (</w:t>
      </w:r>
      <w:r w:rsidR="00E0368A" w:rsidRPr="006901A5">
        <w:rPr>
          <w:szCs w:val="22"/>
        </w:rPr>
        <w:t xml:space="preserve">November </w:t>
      </w:r>
      <w:r w:rsidR="004C7CB7" w:rsidRPr="006901A5">
        <w:rPr>
          <w:szCs w:val="22"/>
        </w:rPr>
        <w:t xml:space="preserve">2015). </w:t>
      </w:r>
      <w:r w:rsidR="005A5AEC" w:rsidRPr="006901A5">
        <w:rPr>
          <w:i/>
          <w:szCs w:val="22"/>
        </w:rPr>
        <w:t xml:space="preserve">The </w:t>
      </w:r>
      <w:r w:rsidR="00066BF6" w:rsidRPr="006901A5">
        <w:rPr>
          <w:i/>
          <w:szCs w:val="22"/>
        </w:rPr>
        <w:t>s</w:t>
      </w:r>
      <w:r w:rsidR="005A5AEC" w:rsidRPr="006901A5">
        <w:rPr>
          <w:i/>
          <w:szCs w:val="22"/>
        </w:rPr>
        <w:t xml:space="preserve">tate of </w:t>
      </w:r>
      <w:r w:rsidR="00066BF6" w:rsidRPr="006901A5">
        <w:rPr>
          <w:i/>
          <w:szCs w:val="22"/>
        </w:rPr>
        <w:t>g</w:t>
      </w:r>
      <w:r w:rsidR="005A5AEC" w:rsidRPr="006901A5">
        <w:rPr>
          <w:i/>
          <w:szCs w:val="22"/>
        </w:rPr>
        <w:t xml:space="preserve">lobal </w:t>
      </w:r>
      <w:r w:rsidR="00066BF6" w:rsidRPr="006901A5">
        <w:rPr>
          <w:i/>
          <w:szCs w:val="22"/>
        </w:rPr>
        <w:t>e</w:t>
      </w:r>
      <w:r w:rsidR="005A5AEC" w:rsidRPr="006901A5">
        <w:rPr>
          <w:i/>
          <w:szCs w:val="22"/>
        </w:rPr>
        <w:t xml:space="preserve">ducation: Learning with the </w:t>
      </w:r>
      <w:r w:rsidR="00066BF6" w:rsidRPr="006901A5">
        <w:rPr>
          <w:i/>
          <w:szCs w:val="22"/>
        </w:rPr>
        <w:t>w</w:t>
      </w:r>
      <w:r w:rsidR="005A5AEC" w:rsidRPr="006901A5">
        <w:rPr>
          <w:i/>
          <w:szCs w:val="22"/>
        </w:rPr>
        <w:t xml:space="preserve">orld and its </w:t>
      </w:r>
      <w:r w:rsidR="00066BF6" w:rsidRPr="006901A5">
        <w:rPr>
          <w:i/>
          <w:szCs w:val="22"/>
        </w:rPr>
        <w:t>p</w:t>
      </w:r>
      <w:r w:rsidR="005A5AEC" w:rsidRPr="006901A5">
        <w:rPr>
          <w:i/>
          <w:szCs w:val="22"/>
        </w:rPr>
        <w:t>eople</w:t>
      </w:r>
      <w:r w:rsidR="004C7CB7" w:rsidRPr="006901A5">
        <w:rPr>
          <w:i/>
          <w:szCs w:val="22"/>
        </w:rPr>
        <w:t xml:space="preserve">. </w:t>
      </w:r>
      <w:r w:rsidR="004C7CB7" w:rsidRPr="006901A5">
        <w:rPr>
          <w:szCs w:val="22"/>
        </w:rPr>
        <w:t>Roundtable</w:t>
      </w:r>
      <w:r w:rsidR="005A5AEC" w:rsidRPr="006901A5">
        <w:rPr>
          <w:szCs w:val="22"/>
        </w:rPr>
        <w:t xml:space="preserve"> presented at the Annual Conference of the International Assembly of the National Council for the Social Studies in New Orleans, LA.</w:t>
      </w:r>
      <w:r w:rsidR="00A80880" w:rsidRPr="006901A5">
        <w:rPr>
          <w:szCs w:val="22"/>
        </w:rPr>
        <w:t xml:space="preserve"> </w:t>
      </w:r>
    </w:p>
    <w:p w14:paraId="08279A89" w14:textId="2807CF09" w:rsidR="00BA1B3F" w:rsidRPr="006901A5" w:rsidRDefault="00BA1B3F" w:rsidP="00375157">
      <w:pPr>
        <w:pStyle w:val="ListParagraph"/>
        <w:numPr>
          <w:ilvl w:val="0"/>
          <w:numId w:val="25"/>
        </w:numPr>
      </w:pPr>
      <w:r w:rsidRPr="006901A5">
        <w:rPr>
          <w:szCs w:val="22"/>
        </w:rPr>
        <w:t>Maguth, B.</w:t>
      </w:r>
      <w:r w:rsidR="009B6EC1" w:rsidRPr="006901A5">
        <w:rPr>
          <w:szCs w:val="22"/>
        </w:rPr>
        <w:t>, &amp; Foster, H.</w:t>
      </w:r>
      <w:r w:rsidRPr="006901A5">
        <w:rPr>
          <w:szCs w:val="22"/>
        </w:rPr>
        <w:t xml:space="preserve"> (January, 2015). </w:t>
      </w:r>
      <w:r w:rsidR="00375157" w:rsidRPr="006901A5">
        <w:rPr>
          <w:i/>
          <w:szCs w:val="22"/>
        </w:rPr>
        <w:t xml:space="preserve">A </w:t>
      </w:r>
      <w:r w:rsidR="009414A8" w:rsidRPr="006901A5">
        <w:rPr>
          <w:i/>
          <w:szCs w:val="22"/>
        </w:rPr>
        <w:t xml:space="preserve">lived-in model to teacher education: The impact of embedding pre-service teachers on secondary student learning. </w:t>
      </w:r>
      <w:r w:rsidRPr="006901A5">
        <w:rPr>
          <w:szCs w:val="22"/>
        </w:rPr>
        <w:t>Paper presented at the Hawaii International Conference on Education in Honolulu, HI.</w:t>
      </w:r>
    </w:p>
    <w:p w14:paraId="7260393B" w14:textId="11A8DE90" w:rsidR="008F302E" w:rsidRPr="00A7726B" w:rsidRDefault="008F302E" w:rsidP="0077637B">
      <w:pPr>
        <w:pStyle w:val="ListParagraph"/>
        <w:numPr>
          <w:ilvl w:val="0"/>
          <w:numId w:val="25"/>
        </w:numPr>
      </w:pPr>
      <w:r w:rsidRPr="00A7726B">
        <w:rPr>
          <w:szCs w:val="22"/>
        </w:rPr>
        <w:t>Maguth, B. (</w:t>
      </w:r>
      <w:r w:rsidR="00240D97" w:rsidRPr="00A7726B">
        <w:rPr>
          <w:szCs w:val="22"/>
        </w:rPr>
        <w:t>February</w:t>
      </w:r>
      <w:r w:rsidRPr="00A7726B">
        <w:rPr>
          <w:szCs w:val="22"/>
        </w:rPr>
        <w:t xml:space="preserve">, 2014). </w:t>
      </w:r>
      <w:r w:rsidRPr="00FE5FE5">
        <w:rPr>
          <w:i/>
          <w:szCs w:val="22"/>
        </w:rPr>
        <w:t xml:space="preserve">From </w:t>
      </w:r>
      <w:r w:rsidR="009414A8">
        <w:rPr>
          <w:i/>
          <w:szCs w:val="22"/>
        </w:rPr>
        <w:t>d</w:t>
      </w:r>
      <w:r w:rsidRPr="00FE5FE5">
        <w:rPr>
          <w:i/>
          <w:szCs w:val="22"/>
        </w:rPr>
        <w:t xml:space="preserve">igital </w:t>
      </w:r>
      <w:r w:rsidR="009414A8">
        <w:rPr>
          <w:i/>
          <w:szCs w:val="22"/>
        </w:rPr>
        <w:t>d</w:t>
      </w:r>
      <w:r w:rsidRPr="00FE5FE5">
        <w:rPr>
          <w:i/>
          <w:szCs w:val="22"/>
        </w:rPr>
        <w:t xml:space="preserve">issonance to </w:t>
      </w:r>
      <w:r w:rsidR="009414A8">
        <w:rPr>
          <w:i/>
          <w:szCs w:val="22"/>
        </w:rPr>
        <w:t>d</w:t>
      </w:r>
      <w:r w:rsidRPr="00FE5FE5">
        <w:rPr>
          <w:i/>
          <w:szCs w:val="22"/>
        </w:rPr>
        <w:t xml:space="preserve">igitally </w:t>
      </w:r>
      <w:r w:rsidR="009414A8">
        <w:rPr>
          <w:i/>
          <w:szCs w:val="22"/>
        </w:rPr>
        <w:t>r</w:t>
      </w:r>
      <w:r w:rsidRPr="00FE5FE5">
        <w:rPr>
          <w:i/>
          <w:szCs w:val="22"/>
        </w:rPr>
        <w:t xml:space="preserve">elevant </w:t>
      </w:r>
      <w:r w:rsidR="009414A8">
        <w:rPr>
          <w:i/>
          <w:szCs w:val="22"/>
        </w:rPr>
        <w:t>p</w:t>
      </w:r>
      <w:r w:rsidRPr="00FE5FE5">
        <w:rPr>
          <w:i/>
          <w:szCs w:val="22"/>
        </w:rPr>
        <w:t xml:space="preserve">edagogy in the </w:t>
      </w:r>
      <w:r w:rsidR="009414A8">
        <w:rPr>
          <w:i/>
          <w:szCs w:val="22"/>
        </w:rPr>
        <w:t xml:space="preserve">social studies classroom. </w:t>
      </w:r>
      <w:r w:rsidRPr="00A7726B">
        <w:rPr>
          <w:szCs w:val="22"/>
        </w:rPr>
        <w:t>Paper presented at the Annual Conference of the International Society for the Social Studies in Orlando, FL.</w:t>
      </w:r>
    </w:p>
    <w:p w14:paraId="708086DD" w14:textId="55C0B525" w:rsidR="002A0AB6" w:rsidRPr="00A7726B" w:rsidRDefault="002A0AB6" w:rsidP="0077637B">
      <w:pPr>
        <w:pStyle w:val="ListParagraph"/>
        <w:numPr>
          <w:ilvl w:val="0"/>
          <w:numId w:val="25"/>
        </w:numPr>
      </w:pPr>
      <w:r w:rsidRPr="00A7726B">
        <w:t>Maguth, B. (</w:t>
      </w:r>
      <w:r w:rsidR="00240D97" w:rsidRPr="00A7726B">
        <w:rPr>
          <w:szCs w:val="22"/>
        </w:rPr>
        <w:t>February</w:t>
      </w:r>
      <w:r w:rsidRPr="00A7726B">
        <w:t xml:space="preserve">, 2014). </w:t>
      </w:r>
      <w:r w:rsidR="009414A8">
        <w:rPr>
          <w:i/>
        </w:rPr>
        <w:t>Using social media to digitally advocate to save world history in Ohio s</w:t>
      </w:r>
      <w:r w:rsidRPr="00FE5FE5">
        <w:rPr>
          <w:i/>
        </w:rPr>
        <w:t>chools</w:t>
      </w:r>
      <w:r w:rsidRPr="00A7726B">
        <w:t xml:space="preserve">. </w:t>
      </w:r>
      <w:r w:rsidRPr="00A7726B">
        <w:rPr>
          <w:szCs w:val="22"/>
        </w:rPr>
        <w:t>Paper presented at the Annual Conference of the International Society for the Social Studies in Orlando, FL.</w:t>
      </w:r>
    </w:p>
    <w:p w14:paraId="0DC2C4FF" w14:textId="78260679" w:rsidR="00240D97" w:rsidRPr="00A7726B" w:rsidRDefault="00240D97" w:rsidP="00240D97">
      <w:pPr>
        <w:pStyle w:val="ListParagraph"/>
        <w:numPr>
          <w:ilvl w:val="0"/>
          <w:numId w:val="25"/>
        </w:numPr>
      </w:pPr>
      <w:r w:rsidRPr="00A7726B">
        <w:rPr>
          <w:szCs w:val="22"/>
        </w:rPr>
        <w:t xml:space="preserve">Yamaguchi, M., &amp; </w:t>
      </w:r>
      <w:r w:rsidRPr="006B1EE4">
        <w:rPr>
          <w:b/>
          <w:szCs w:val="22"/>
        </w:rPr>
        <w:t>Maguth, B</w:t>
      </w:r>
      <w:r w:rsidRPr="00A7726B">
        <w:rPr>
          <w:szCs w:val="22"/>
        </w:rPr>
        <w:t xml:space="preserve">. (February, 2014). </w:t>
      </w:r>
      <w:r w:rsidRPr="00FE5FE5">
        <w:rPr>
          <w:i/>
          <w:szCs w:val="22"/>
        </w:rPr>
        <w:t xml:space="preserve">Fostering </w:t>
      </w:r>
      <w:r w:rsidR="009414A8">
        <w:rPr>
          <w:i/>
          <w:szCs w:val="22"/>
        </w:rPr>
        <w:t>g</w:t>
      </w:r>
      <w:r w:rsidRPr="00FE5FE5">
        <w:rPr>
          <w:i/>
          <w:szCs w:val="22"/>
        </w:rPr>
        <w:t xml:space="preserve">lobally and </w:t>
      </w:r>
      <w:r w:rsidR="009414A8">
        <w:rPr>
          <w:i/>
          <w:szCs w:val="22"/>
        </w:rPr>
        <w:t>m</w:t>
      </w:r>
      <w:r w:rsidRPr="00FE5FE5">
        <w:rPr>
          <w:i/>
          <w:szCs w:val="22"/>
        </w:rPr>
        <w:t>ulti</w:t>
      </w:r>
      <w:r w:rsidR="009414A8">
        <w:rPr>
          <w:i/>
          <w:szCs w:val="22"/>
        </w:rPr>
        <w:t>-</w:t>
      </w:r>
      <w:r w:rsidRPr="00FE5FE5">
        <w:rPr>
          <w:i/>
          <w:szCs w:val="22"/>
        </w:rPr>
        <w:t xml:space="preserve">culturally </w:t>
      </w:r>
      <w:r w:rsidR="009414A8">
        <w:rPr>
          <w:i/>
          <w:szCs w:val="22"/>
        </w:rPr>
        <w:t xml:space="preserve">aware teachers </w:t>
      </w:r>
      <w:r w:rsidRPr="00FE5FE5">
        <w:rPr>
          <w:i/>
          <w:szCs w:val="22"/>
        </w:rPr>
        <w:t>through an</w:t>
      </w:r>
      <w:r w:rsidR="009414A8">
        <w:rPr>
          <w:i/>
          <w:szCs w:val="22"/>
        </w:rPr>
        <w:t xml:space="preserve"> online reflective cultural autobiography activity. </w:t>
      </w:r>
      <w:r w:rsidRPr="00A7726B">
        <w:rPr>
          <w:szCs w:val="22"/>
        </w:rPr>
        <w:t>Paper presented at the Annual Conference of the International Society for the Social Studies in Orlando, FL.</w:t>
      </w:r>
    </w:p>
    <w:p w14:paraId="040C3618" w14:textId="17977B73" w:rsidR="00240D97" w:rsidRPr="00A7726B" w:rsidRDefault="00240D97" w:rsidP="0077637B">
      <w:pPr>
        <w:pStyle w:val="ListParagraph"/>
        <w:numPr>
          <w:ilvl w:val="0"/>
          <w:numId w:val="25"/>
        </w:numPr>
      </w:pPr>
      <w:r w:rsidRPr="00A7726B">
        <w:rPr>
          <w:szCs w:val="22"/>
        </w:rPr>
        <w:t xml:space="preserve">Yamaguchi, M., &amp; </w:t>
      </w:r>
      <w:r w:rsidRPr="006B1EE4">
        <w:rPr>
          <w:b/>
          <w:szCs w:val="22"/>
        </w:rPr>
        <w:t>Maguth, B</w:t>
      </w:r>
      <w:r w:rsidRPr="00A7726B">
        <w:rPr>
          <w:szCs w:val="22"/>
        </w:rPr>
        <w:t xml:space="preserve">. (February, 2014). </w:t>
      </w:r>
      <w:r w:rsidRPr="00FE5FE5">
        <w:rPr>
          <w:i/>
          <w:szCs w:val="22"/>
        </w:rPr>
        <w:t xml:space="preserve">Using </w:t>
      </w:r>
      <w:r w:rsidR="009414A8">
        <w:rPr>
          <w:i/>
          <w:szCs w:val="22"/>
        </w:rPr>
        <w:t>s</w:t>
      </w:r>
      <w:r w:rsidRPr="00FE5FE5">
        <w:rPr>
          <w:i/>
          <w:szCs w:val="22"/>
        </w:rPr>
        <w:t xml:space="preserve">ocial </w:t>
      </w:r>
      <w:r w:rsidR="009414A8">
        <w:rPr>
          <w:i/>
          <w:szCs w:val="22"/>
        </w:rPr>
        <w:t>n</w:t>
      </w:r>
      <w:r w:rsidRPr="00FE5FE5">
        <w:rPr>
          <w:i/>
          <w:szCs w:val="22"/>
        </w:rPr>
        <w:t xml:space="preserve">etworking in </w:t>
      </w:r>
      <w:r w:rsidR="009414A8">
        <w:rPr>
          <w:i/>
          <w:szCs w:val="22"/>
        </w:rPr>
        <w:t>l</w:t>
      </w:r>
      <w:r w:rsidRPr="00FE5FE5">
        <w:rPr>
          <w:i/>
          <w:szCs w:val="22"/>
        </w:rPr>
        <w:t>earning</w:t>
      </w:r>
      <w:r w:rsidR="009414A8">
        <w:rPr>
          <w:i/>
          <w:szCs w:val="22"/>
        </w:rPr>
        <w:t xml:space="preserve"> about the great east Japanese earthquake as global citizens. </w:t>
      </w:r>
      <w:r w:rsidRPr="00A7726B">
        <w:rPr>
          <w:szCs w:val="22"/>
        </w:rPr>
        <w:t>Paper presented at the Annual Conference of the International Society for the Social Studies in Orlando, FL.</w:t>
      </w:r>
    </w:p>
    <w:p w14:paraId="6383E6D2" w14:textId="64B2FCBA" w:rsidR="000C517D" w:rsidRPr="00A7726B" w:rsidRDefault="000C517D" w:rsidP="0077637B">
      <w:pPr>
        <w:pStyle w:val="ListParagraph"/>
        <w:numPr>
          <w:ilvl w:val="0"/>
          <w:numId w:val="25"/>
        </w:numPr>
      </w:pPr>
      <w:r w:rsidRPr="00A7726B">
        <w:rPr>
          <w:szCs w:val="22"/>
        </w:rPr>
        <w:t xml:space="preserve">Yamaguchi, M., &amp; </w:t>
      </w:r>
      <w:r w:rsidRPr="006B1EE4">
        <w:rPr>
          <w:b/>
          <w:szCs w:val="22"/>
        </w:rPr>
        <w:t>Maguth, B</w:t>
      </w:r>
      <w:r w:rsidRPr="00A7726B">
        <w:rPr>
          <w:szCs w:val="22"/>
        </w:rPr>
        <w:t xml:space="preserve">. (November, 2013). </w:t>
      </w:r>
      <w:r w:rsidR="009414A8" w:rsidRPr="009414A8">
        <w:rPr>
          <w:i/>
          <w:szCs w:val="22"/>
        </w:rPr>
        <w:t>Online autobiography activity in global/multicultural education: Creating safe place for dialogue.</w:t>
      </w:r>
      <w:r w:rsidRPr="00A7726B">
        <w:rPr>
          <w:szCs w:val="22"/>
        </w:rPr>
        <w:t xml:space="preserve"> Paper presented at the </w:t>
      </w:r>
      <w:r w:rsidR="00B24098" w:rsidRPr="00A7726B">
        <w:rPr>
          <w:szCs w:val="22"/>
        </w:rPr>
        <w:t xml:space="preserve">Annual Conference of the </w:t>
      </w:r>
      <w:r w:rsidRPr="00A7726B">
        <w:rPr>
          <w:szCs w:val="22"/>
        </w:rPr>
        <w:t>International Assembly of the National Council for the Social Studies in St. Louis, MO.</w:t>
      </w:r>
    </w:p>
    <w:p w14:paraId="563AF7A8" w14:textId="480571D3" w:rsidR="00B24098" w:rsidRPr="00A7726B" w:rsidRDefault="00B24098" w:rsidP="00B24098">
      <w:pPr>
        <w:pStyle w:val="ListParagraph"/>
        <w:numPr>
          <w:ilvl w:val="0"/>
          <w:numId w:val="25"/>
        </w:numPr>
      </w:pPr>
      <w:r w:rsidRPr="00A7726B">
        <w:t xml:space="preserve">Maguth, B., &amp; Schlegel, S. (June, 2013). </w:t>
      </w:r>
      <w:r w:rsidRPr="00FE5FE5">
        <w:rPr>
          <w:i/>
        </w:rPr>
        <w:t>Using</w:t>
      </w:r>
      <w:r w:rsidR="009414A8">
        <w:rPr>
          <w:i/>
        </w:rPr>
        <w:t xml:space="preserve"> technology in the social studies for global citizenship education. </w:t>
      </w:r>
      <w:r w:rsidRPr="00FE5FE5">
        <w:rPr>
          <w:i/>
        </w:rPr>
        <w:t xml:space="preserve"> </w:t>
      </w:r>
      <w:r w:rsidRPr="00A7726B">
        <w:t>Presented at the 6</w:t>
      </w:r>
      <w:r w:rsidRPr="00A7726B">
        <w:rPr>
          <w:vertAlign w:val="superscript"/>
        </w:rPr>
        <w:t>th</w:t>
      </w:r>
      <w:r w:rsidRPr="00A7726B">
        <w:t xml:space="preserve"> International Conference on Conflict Resolution Education in Cleveland, Ohio. </w:t>
      </w:r>
    </w:p>
    <w:p w14:paraId="2F3BBB0E" w14:textId="0EA94C41" w:rsidR="00E109ED" w:rsidRPr="00A7726B" w:rsidRDefault="00E109ED" w:rsidP="0077637B">
      <w:pPr>
        <w:pStyle w:val="ListParagraph"/>
        <w:numPr>
          <w:ilvl w:val="0"/>
          <w:numId w:val="25"/>
        </w:numPr>
      </w:pPr>
      <w:r w:rsidRPr="00A7726B">
        <w:t>Maguth, B., &amp; Hilburn, J. (April, 201</w:t>
      </w:r>
      <w:r w:rsidR="00190109" w:rsidRPr="00A7726B">
        <w:t>3</w:t>
      </w:r>
      <w:r w:rsidRPr="00A7726B">
        <w:t xml:space="preserve">). </w:t>
      </w:r>
      <w:r w:rsidR="0077637B" w:rsidRPr="00FE5FE5">
        <w:rPr>
          <w:i/>
        </w:rPr>
        <w:t xml:space="preserve">Civic </w:t>
      </w:r>
      <w:r w:rsidR="009414A8">
        <w:rPr>
          <w:i/>
        </w:rPr>
        <w:t>t</w:t>
      </w:r>
      <w:r w:rsidR="0077637B" w:rsidRPr="00FE5FE5">
        <w:rPr>
          <w:i/>
        </w:rPr>
        <w:t xml:space="preserve">eachers’ </w:t>
      </w:r>
      <w:r w:rsidR="009414A8">
        <w:rPr>
          <w:i/>
        </w:rPr>
        <w:t>i</w:t>
      </w:r>
      <w:r w:rsidR="0077637B" w:rsidRPr="00FE5FE5">
        <w:rPr>
          <w:i/>
        </w:rPr>
        <w:t xml:space="preserve">nstructional </w:t>
      </w:r>
      <w:r w:rsidR="009414A8">
        <w:rPr>
          <w:i/>
        </w:rPr>
        <w:t>p</w:t>
      </w:r>
      <w:r w:rsidR="0077637B" w:rsidRPr="00FE5FE5">
        <w:rPr>
          <w:i/>
        </w:rPr>
        <w:t xml:space="preserve">riorities and </w:t>
      </w:r>
      <w:r w:rsidR="009414A8">
        <w:rPr>
          <w:i/>
        </w:rPr>
        <w:t>a</w:t>
      </w:r>
      <w:r w:rsidR="0077637B" w:rsidRPr="00FE5FE5">
        <w:rPr>
          <w:i/>
        </w:rPr>
        <w:t xml:space="preserve">pproaches for </w:t>
      </w:r>
      <w:r w:rsidR="009414A8">
        <w:rPr>
          <w:i/>
        </w:rPr>
        <w:t>t</w:t>
      </w:r>
      <w:r w:rsidR="0077637B" w:rsidRPr="00FE5FE5">
        <w:rPr>
          <w:i/>
        </w:rPr>
        <w:t xml:space="preserve">eaching </w:t>
      </w:r>
      <w:r w:rsidR="009414A8">
        <w:rPr>
          <w:i/>
        </w:rPr>
        <w:t>l</w:t>
      </w:r>
      <w:r w:rsidR="0077637B" w:rsidRPr="00FE5FE5">
        <w:rPr>
          <w:i/>
        </w:rPr>
        <w:t xml:space="preserve">ocal, </w:t>
      </w:r>
      <w:r w:rsidR="009414A8">
        <w:rPr>
          <w:i/>
        </w:rPr>
        <w:t>national, and global citizenship</w:t>
      </w:r>
      <w:r w:rsidRPr="00A7726B">
        <w:t>.</w:t>
      </w:r>
      <w:r w:rsidR="00190109" w:rsidRPr="00A7726B">
        <w:t xml:space="preserve"> Paper presented at the American Education Research Association’s Annual Meeting in San Francisco, CA. </w:t>
      </w:r>
    </w:p>
    <w:p w14:paraId="2183C574" w14:textId="5D80FAC4" w:rsidR="00A90CED" w:rsidRPr="00A7726B" w:rsidRDefault="00A90CED" w:rsidP="00190109">
      <w:pPr>
        <w:pStyle w:val="ListParagraph"/>
        <w:numPr>
          <w:ilvl w:val="0"/>
          <w:numId w:val="24"/>
        </w:numPr>
      </w:pPr>
      <w:r w:rsidRPr="00A7726B">
        <w:t xml:space="preserve">Patterson, N., </w:t>
      </w:r>
      <w:r w:rsidRPr="006B1EE4">
        <w:rPr>
          <w:b/>
        </w:rPr>
        <w:t>Maguth, B</w:t>
      </w:r>
      <w:r w:rsidRPr="00A7726B">
        <w:t xml:space="preserve">., Doppen, F., Harshman, J., &amp; Augustine, T. (April, 2013).  </w:t>
      </w:r>
      <w:r w:rsidRPr="00FE5FE5">
        <w:rPr>
          <w:i/>
        </w:rPr>
        <w:t xml:space="preserve">Ohio </w:t>
      </w:r>
      <w:r w:rsidR="009414A8">
        <w:rPr>
          <w:i/>
        </w:rPr>
        <w:t>e</w:t>
      </w:r>
      <w:r w:rsidRPr="00FE5FE5">
        <w:rPr>
          <w:i/>
        </w:rPr>
        <w:t xml:space="preserve">lementary </w:t>
      </w:r>
      <w:r w:rsidR="009414A8">
        <w:rPr>
          <w:i/>
        </w:rPr>
        <w:t>p</w:t>
      </w:r>
      <w:r w:rsidRPr="00FE5FE5">
        <w:rPr>
          <w:i/>
        </w:rPr>
        <w:t xml:space="preserve">rincipals </w:t>
      </w:r>
      <w:r w:rsidR="009414A8">
        <w:rPr>
          <w:i/>
        </w:rPr>
        <w:t>r</w:t>
      </w:r>
      <w:r w:rsidRPr="00FE5FE5">
        <w:rPr>
          <w:i/>
        </w:rPr>
        <w:t xml:space="preserve">eport on the </w:t>
      </w:r>
      <w:r w:rsidR="009414A8">
        <w:rPr>
          <w:i/>
        </w:rPr>
        <w:t>s</w:t>
      </w:r>
      <w:r w:rsidRPr="00FE5FE5">
        <w:rPr>
          <w:i/>
        </w:rPr>
        <w:t xml:space="preserve">tate of </w:t>
      </w:r>
      <w:r w:rsidR="009414A8">
        <w:rPr>
          <w:i/>
        </w:rPr>
        <w:t>s</w:t>
      </w:r>
      <w:r w:rsidRPr="00FE5FE5">
        <w:rPr>
          <w:i/>
        </w:rPr>
        <w:t xml:space="preserve">ocial </w:t>
      </w:r>
      <w:r w:rsidR="009414A8">
        <w:rPr>
          <w:i/>
        </w:rPr>
        <w:t>s</w:t>
      </w:r>
      <w:r w:rsidRPr="00FE5FE5">
        <w:rPr>
          <w:i/>
        </w:rPr>
        <w:t xml:space="preserve">tudies </w:t>
      </w:r>
      <w:r w:rsidR="009414A8">
        <w:rPr>
          <w:i/>
        </w:rPr>
        <w:t>s</w:t>
      </w:r>
      <w:r w:rsidRPr="00FE5FE5">
        <w:rPr>
          <w:i/>
        </w:rPr>
        <w:t xml:space="preserve">ince </w:t>
      </w:r>
      <w:r w:rsidR="009414A8">
        <w:rPr>
          <w:i/>
        </w:rPr>
        <w:t>h</w:t>
      </w:r>
      <w:r w:rsidRPr="00FE5FE5">
        <w:rPr>
          <w:i/>
        </w:rPr>
        <w:t>igh-</w:t>
      </w:r>
      <w:r w:rsidR="009414A8">
        <w:rPr>
          <w:i/>
        </w:rPr>
        <w:t>s</w:t>
      </w:r>
      <w:r w:rsidRPr="00FE5FE5">
        <w:rPr>
          <w:i/>
        </w:rPr>
        <w:t xml:space="preserve">takes </w:t>
      </w:r>
      <w:r w:rsidR="009414A8">
        <w:rPr>
          <w:i/>
        </w:rPr>
        <w:t>t</w:t>
      </w:r>
      <w:r w:rsidRPr="00FE5FE5">
        <w:rPr>
          <w:i/>
        </w:rPr>
        <w:t xml:space="preserve">est </w:t>
      </w:r>
      <w:r w:rsidR="009414A8">
        <w:rPr>
          <w:i/>
        </w:rPr>
        <w:t>e</w:t>
      </w:r>
      <w:r w:rsidRPr="00FE5FE5">
        <w:rPr>
          <w:i/>
        </w:rPr>
        <w:t>limination</w:t>
      </w:r>
      <w:r w:rsidRPr="00A7726B">
        <w:t>.  Paper presented at the American Education Research Association’s Annual Meeting in San Francisco, CA.</w:t>
      </w:r>
    </w:p>
    <w:p w14:paraId="573AC3EA" w14:textId="3F0D70EF" w:rsidR="00190109" w:rsidRPr="00A7726B" w:rsidRDefault="00190109" w:rsidP="00190109">
      <w:pPr>
        <w:pStyle w:val="ListParagraph"/>
        <w:numPr>
          <w:ilvl w:val="0"/>
          <w:numId w:val="24"/>
        </w:numPr>
      </w:pPr>
      <w:r w:rsidRPr="00A7726B">
        <w:t xml:space="preserve">Maguth, B. (April, 2013). </w:t>
      </w:r>
      <w:r w:rsidR="00464FF8" w:rsidRPr="00FE5FE5">
        <w:rPr>
          <w:rFonts w:eastAsiaTheme="minorHAnsi"/>
          <w:i/>
        </w:rPr>
        <w:t xml:space="preserve">Investigating </w:t>
      </w:r>
      <w:r w:rsidR="009414A8">
        <w:rPr>
          <w:rFonts w:eastAsiaTheme="minorHAnsi"/>
          <w:i/>
        </w:rPr>
        <w:t xml:space="preserve">high school students’ use of technology for global advocacy. </w:t>
      </w:r>
      <w:r w:rsidRPr="00A7726B">
        <w:t>Paper presented during symposium at the American Education Research Association’s Annual</w:t>
      </w:r>
      <w:r w:rsidR="001B3665" w:rsidRPr="00A7726B">
        <w:t xml:space="preserve"> Meeting in San Francisco, CA. </w:t>
      </w:r>
    </w:p>
    <w:p w14:paraId="047ABA82" w14:textId="249E8B4F" w:rsidR="007D3B38" w:rsidRPr="00A7726B" w:rsidRDefault="007D3B38" w:rsidP="007D3B38">
      <w:pPr>
        <w:pStyle w:val="ListParagraph"/>
        <w:numPr>
          <w:ilvl w:val="0"/>
          <w:numId w:val="24"/>
        </w:numPr>
      </w:pPr>
      <w:r w:rsidRPr="00A7726B">
        <w:t xml:space="preserve">Maguth, B., &amp; Makki, N. (April, 2013). </w:t>
      </w:r>
      <w:r w:rsidRPr="00FE5FE5">
        <w:rPr>
          <w:i/>
        </w:rPr>
        <w:t xml:space="preserve">Preparing </w:t>
      </w:r>
      <w:r w:rsidR="009414A8">
        <w:rPr>
          <w:i/>
        </w:rPr>
        <w:t xml:space="preserve">pre-service social studies and science teachers to plan for interdisciplinary learning. </w:t>
      </w:r>
      <w:r w:rsidRPr="00A7726B">
        <w:t xml:space="preserve">Poster presented at the American Education Research Association’s Annual Meeting in San Francisco, CA. </w:t>
      </w:r>
    </w:p>
    <w:p w14:paraId="64C6D7DA" w14:textId="77777777" w:rsidR="009B6EC1" w:rsidRPr="00053464" w:rsidRDefault="009B6EC1" w:rsidP="009B6EC1">
      <w:pPr>
        <w:pStyle w:val="ListParagraph"/>
        <w:numPr>
          <w:ilvl w:val="0"/>
          <w:numId w:val="24"/>
        </w:numPr>
      </w:pPr>
      <w:r w:rsidRPr="00053464">
        <w:t>Maguth, B.M., Yamaguchi, M., &amp; Hilburn, J.</w:t>
      </w:r>
      <w:r>
        <w:t xml:space="preserve"> </w:t>
      </w:r>
      <w:r w:rsidRPr="00053464">
        <w:t xml:space="preserve">(April 2013). </w:t>
      </w:r>
      <w:r w:rsidRPr="009B6EC1">
        <w:rPr>
          <w:i/>
        </w:rPr>
        <w:t>Reporting teachers’ and students’ perceptions towards global citizenship</w:t>
      </w:r>
      <w:r w:rsidRPr="00053464">
        <w:t xml:space="preserve">. Symposium at the American Educational Research Association Annual Meeting: San Francisco, CA. </w:t>
      </w:r>
    </w:p>
    <w:p w14:paraId="02A8D90C" w14:textId="79345E38" w:rsidR="00846A99" w:rsidRPr="00A7726B" w:rsidRDefault="00AA5A88" w:rsidP="00190109">
      <w:pPr>
        <w:pStyle w:val="ListParagraph"/>
        <w:numPr>
          <w:ilvl w:val="0"/>
          <w:numId w:val="24"/>
        </w:numPr>
      </w:pPr>
      <w:r w:rsidRPr="00A7726B">
        <w:t>Mak</w:t>
      </w:r>
      <w:r w:rsidR="00E109ED" w:rsidRPr="00A7726B">
        <w:t>k</w:t>
      </w:r>
      <w:r w:rsidRPr="00A7726B">
        <w:t xml:space="preserve">i, N., &amp; </w:t>
      </w:r>
      <w:r w:rsidRPr="006B1EE4">
        <w:rPr>
          <w:b/>
        </w:rPr>
        <w:t>Maguth, B</w:t>
      </w:r>
      <w:r w:rsidRPr="00A7726B">
        <w:t xml:space="preserve">. (January, 2013). </w:t>
      </w:r>
      <w:r w:rsidR="00846A99" w:rsidRPr="00FE5FE5">
        <w:rPr>
          <w:i/>
        </w:rPr>
        <w:t xml:space="preserve">Investigating </w:t>
      </w:r>
      <w:r w:rsidR="009414A8">
        <w:rPr>
          <w:i/>
        </w:rPr>
        <w:t>i</w:t>
      </w:r>
      <w:r w:rsidR="00846A99" w:rsidRPr="00FE5FE5">
        <w:rPr>
          <w:i/>
        </w:rPr>
        <w:t xml:space="preserve">nterdisciplinary </w:t>
      </w:r>
      <w:r w:rsidR="009414A8">
        <w:rPr>
          <w:i/>
        </w:rPr>
        <w:t>c</w:t>
      </w:r>
      <w:r w:rsidR="00846A99" w:rsidRPr="00FE5FE5">
        <w:rPr>
          <w:i/>
        </w:rPr>
        <w:t xml:space="preserve">ollaboration on </w:t>
      </w:r>
      <w:r w:rsidR="009414A8">
        <w:rPr>
          <w:i/>
        </w:rPr>
        <w:t>s</w:t>
      </w:r>
      <w:r w:rsidR="00846A99" w:rsidRPr="00FE5FE5">
        <w:rPr>
          <w:i/>
        </w:rPr>
        <w:t xml:space="preserve">cience </w:t>
      </w:r>
      <w:r w:rsidR="009414A8">
        <w:rPr>
          <w:i/>
        </w:rPr>
        <w:t>r</w:t>
      </w:r>
      <w:r w:rsidR="00846A99" w:rsidRPr="00FE5FE5">
        <w:rPr>
          <w:i/>
        </w:rPr>
        <w:t xml:space="preserve">elated </w:t>
      </w:r>
      <w:r w:rsidR="009414A8">
        <w:rPr>
          <w:i/>
        </w:rPr>
        <w:t>s</w:t>
      </w:r>
      <w:r w:rsidR="00846A99" w:rsidRPr="00FE5FE5">
        <w:rPr>
          <w:i/>
        </w:rPr>
        <w:t xml:space="preserve">ocial </w:t>
      </w:r>
      <w:r w:rsidR="009414A8">
        <w:rPr>
          <w:i/>
        </w:rPr>
        <w:t>i</w:t>
      </w:r>
      <w:r w:rsidR="00846A99" w:rsidRPr="00FE5FE5">
        <w:rPr>
          <w:i/>
        </w:rPr>
        <w:t>ssues</w:t>
      </w:r>
      <w:r w:rsidRPr="00A7726B">
        <w:t>. Paper presentation</w:t>
      </w:r>
      <w:r w:rsidR="00846A99" w:rsidRPr="00A7726B">
        <w:t xml:space="preserve"> </w:t>
      </w:r>
      <w:r w:rsidR="00190109" w:rsidRPr="00A7726B">
        <w:t>at</w:t>
      </w:r>
      <w:r w:rsidR="00846A99" w:rsidRPr="00A7726B">
        <w:t xml:space="preserve"> the International Conference of the Association of Science Teac</w:t>
      </w:r>
      <w:r w:rsidRPr="00A7726B">
        <w:t>her Educa</w:t>
      </w:r>
      <w:r w:rsidR="00D80C81" w:rsidRPr="00A7726B">
        <w:t>tors in Charleston, SC.</w:t>
      </w:r>
    </w:p>
    <w:p w14:paraId="229B4D92" w14:textId="1C4454B4" w:rsidR="00BC0A31" w:rsidRPr="00A7726B" w:rsidRDefault="00BC0A31" w:rsidP="00BC0A31">
      <w:pPr>
        <w:pStyle w:val="ListParagraph"/>
        <w:numPr>
          <w:ilvl w:val="0"/>
          <w:numId w:val="24"/>
        </w:numPr>
      </w:pPr>
      <w:r w:rsidRPr="00A7726B">
        <w:t xml:space="preserve">Yamaguchi, M., &amp; </w:t>
      </w:r>
      <w:r w:rsidRPr="006B1EE4">
        <w:rPr>
          <w:b/>
        </w:rPr>
        <w:t>Maguth, B</w:t>
      </w:r>
      <w:r w:rsidRPr="00A7726B">
        <w:t xml:space="preserve">. (November, 2012). </w:t>
      </w:r>
      <w:r w:rsidRPr="00FE5FE5">
        <w:rPr>
          <w:i/>
        </w:rPr>
        <w:t>Three</w:t>
      </w:r>
      <w:r w:rsidR="009414A8">
        <w:rPr>
          <w:i/>
        </w:rPr>
        <w:t xml:space="preserve"> steps to influence global and multicultural perspectives into your teaching. </w:t>
      </w:r>
      <w:r w:rsidRPr="00A7726B">
        <w:t>Paper presentation at the Annual Conference of the International Assembly of the National Council for the Social Studies in Seattle, WA.</w:t>
      </w:r>
    </w:p>
    <w:p w14:paraId="3AFB93F6" w14:textId="166F2C3B" w:rsidR="004572EF" w:rsidRPr="00A7726B" w:rsidRDefault="00AA5A88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szCs w:val="22"/>
        </w:rPr>
        <w:t xml:space="preserve">Maguth, B. (May, 2012). </w:t>
      </w:r>
      <w:r w:rsidR="004572EF" w:rsidRPr="00FE5FE5">
        <w:rPr>
          <w:i/>
          <w:szCs w:val="22"/>
        </w:rPr>
        <w:t xml:space="preserve">Examining </w:t>
      </w:r>
      <w:r w:rsidR="009414A8">
        <w:rPr>
          <w:i/>
          <w:szCs w:val="22"/>
        </w:rPr>
        <w:t>d</w:t>
      </w:r>
      <w:r w:rsidR="004572EF" w:rsidRPr="00FE5FE5">
        <w:rPr>
          <w:i/>
          <w:szCs w:val="22"/>
        </w:rPr>
        <w:t xml:space="preserve">igital </w:t>
      </w:r>
      <w:r w:rsidR="009414A8">
        <w:rPr>
          <w:i/>
          <w:szCs w:val="22"/>
        </w:rPr>
        <w:t>n</w:t>
      </w:r>
      <w:r w:rsidR="004572EF" w:rsidRPr="00FE5FE5">
        <w:rPr>
          <w:i/>
          <w:szCs w:val="22"/>
        </w:rPr>
        <w:t xml:space="preserve">atives’ </w:t>
      </w:r>
      <w:r w:rsidR="009414A8">
        <w:rPr>
          <w:i/>
          <w:szCs w:val="22"/>
        </w:rPr>
        <w:t>u</w:t>
      </w:r>
      <w:r w:rsidR="004572EF" w:rsidRPr="00FE5FE5">
        <w:rPr>
          <w:i/>
          <w:szCs w:val="22"/>
        </w:rPr>
        <w:t xml:space="preserve">se of </w:t>
      </w:r>
      <w:r w:rsidR="009414A8">
        <w:rPr>
          <w:i/>
          <w:szCs w:val="22"/>
        </w:rPr>
        <w:t>t</w:t>
      </w:r>
      <w:r w:rsidR="004572EF" w:rsidRPr="00FE5FE5">
        <w:rPr>
          <w:i/>
          <w:szCs w:val="22"/>
        </w:rPr>
        <w:t xml:space="preserve">echnology for </w:t>
      </w:r>
      <w:r w:rsidR="009414A8">
        <w:rPr>
          <w:i/>
          <w:szCs w:val="22"/>
        </w:rPr>
        <w:t>g</w:t>
      </w:r>
      <w:r w:rsidR="004572EF" w:rsidRPr="00FE5FE5">
        <w:rPr>
          <w:i/>
          <w:szCs w:val="22"/>
        </w:rPr>
        <w:t xml:space="preserve">lobal </w:t>
      </w:r>
      <w:r w:rsidR="009414A8">
        <w:rPr>
          <w:i/>
          <w:szCs w:val="22"/>
        </w:rPr>
        <w:t>c</w:t>
      </w:r>
      <w:r w:rsidR="004572EF" w:rsidRPr="00FE5FE5">
        <w:rPr>
          <w:i/>
          <w:szCs w:val="22"/>
        </w:rPr>
        <w:t>itizenship</w:t>
      </w:r>
      <w:r w:rsidRPr="00A7726B">
        <w:rPr>
          <w:szCs w:val="22"/>
        </w:rPr>
        <w:t>. Paper presented</w:t>
      </w:r>
      <w:r w:rsidR="004572EF" w:rsidRPr="00A7726B">
        <w:rPr>
          <w:szCs w:val="22"/>
        </w:rPr>
        <w:t xml:space="preserve"> </w:t>
      </w:r>
      <w:r w:rsidR="00190109" w:rsidRPr="00A7726B">
        <w:rPr>
          <w:szCs w:val="22"/>
        </w:rPr>
        <w:t>at</w:t>
      </w:r>
      <w:r w:rsidR="004572EF" w:rsidRPr="00A7726B">
        <w:rPr>
          <w:szCs w:val="22"/>
        </w:rPr>
        <w:t xml:space="preserve"> the 8</w:t>
      </w:r>
      <w:r w:rsidR="004572EF" w:rsidRPr="00A7726B">
        <w:rPr>
          <w:szCs w:val="22"/>
          <w:vertAlign w:val="superscript"/>
        </w:rPr>
        <w:t>th</w:t>
      </w:r>
      <w:r w:rsidR="004572EF" w:rsidRPr="00A7726B">
        <w:rPr>
          <w:szCs w:val="22"/>
        </w:rPr>
        <w:t xml:space="preserve"> Annual CitizED Conference, University of York, York, England</w:t>
      </w:r>
      <w:r w:rsidRPr="00A7726B">
        <w:rPr>
          <w:szCs w:val="22"/>
        </w:rPr>
        <w:t>.</w:t>
      </w:r>
      <w:r w:rsidR="004572EF" w:rsidRPr="00A7726B">
        <w:rPr>
          <w:szCs w:val="22"/>
        </w:rPr>
        <w:t xml:space="preserve"> </w:t>
      </w:r>
    </w:p>
    <w:p w14:paraId="15672869" w14:textId="089337DB" w:rsidR="004572EF" w:rsidRPr="00A7726B" w:rsidRDefault="00AA5A88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szCs w:val="22"/>
        </w:rPr>
        <w:t xml:space="preserve">Maguth, B. </w:t>
      </w:r>
      <w:r w:rsidR="004A342E" w:rsidRPr="00A7726B">
        <w:rPr>
          <w:szCs w:val="22"/>
        </w:rPr>
        <w:t xml:space="preserve">(April, 2012). </w:t>
      </w:r>
      <w:r w:rsidR="004572EF" w:rsidRPr="00FE5FE5">
        <w:rPr>
          <w:rFonts w:eastAsiaTheme="minorHAnsi" w:cs="Tahoma"/>
          <w:i/>
          <w:szCs w:val="22"/>
        </w:rPr>
        <w:t xml:space="preserve">In </w:t>
      </w:r>
      <w:r w:rsidR="009414A8">
        <w:rPr>
          <w:rFonts w:eastAsiaTheme="minorHAnsi" w:cs="Tahoma"/>
          <w:i/>
          <w:szCs w:val="22"/>
        </w:rPr>
        <w:t>d</w:t>
      </w:r>
      <w:r w:rsidR="004572EF" w:rsidRPr="00FE5FE5">
        <w:rPr>
          <w:rFonts w:eastAsiaTheme="minorHAnsi" w:cs="Tahoma"/>
          <w:i/>
          <w:szCs w:val="22"/>
        </w:rPr>
        <w:t xml:space="preserve">efense of the </w:t>
      </w:r>
      <w:r w:rsidR="009414A8">
        <w:rPr>
          <w:rFonts w:eastAsiaTheme="minorHAnsi" w:cs="Tahoma"/>
          <w:i/>
          <w:szCs w:val="22"/>
        </w:rPr>
        <w:t>social studies</w:t>
      </w:r>
      <w:r w:rsidR="004572EF" w:rsidRPr="00FE5FE5">
        <w:rPr>
          <w:rFonts w:eastAsiaTheme="minorHAnsi" w:cs="Tahoma"/>
          <w:i/>
          <w:szCs w:val="22"/>
        </w:rPr>
        <w:t xml:space="preserve">: Investigating </w:t>
      </w:r>
      <w:r w:rsidR="009414A8">
        <w:rPr>
          <w:rFonts w:eastAsiaTheme="minorHAnsi" w:cs="Tahoma"/>
          <w:i/>
          <w:szCs w:val="22"/>
        </w:rPr>
        <w:t>social studies programs in stem schools</w:t>
      </w:r>
      <w:r w:rsidRPr="00A7726B">
        <w:rPr>
          <w:rFonts w:eastAsiaTheme="minorHAnsi" w:cs="Tahoma"/>
          <w:szCs w:val="22"/>
        </w:rPr>
        <w:t xml:space="preserve">. Paper presented </w:t>
      </w:r>
      <w:r w:rsidR="00190109" w:rsidRPr="00A7726B">
        <w:rPr>
          <w:rFonts w:eastAsiaTheme="minorHAnsi" w:cs="Tahoma"/>
          <w:szCs w:val="22"/>
        </w:rPr>
        <w:t>at</w:t>
      </w:r>
      <w:r w:rsidR="004572EF" w:rsidRPr="00A7726B">
        <w:rPr>
          <w:rFonts w:eastAsiaTheme="minorHAnsi" w:cs="Tahoma"/>
          <w:szCs w:val="22"/>
        </w:rPr>
        <w:t xml:space="preserve"> the American Education Research Association’s Annual Meeting in Vancouver, British Columbia, Canada</w:t>
      </w:r>
      <w:r w:rsidRPr="00A7726B">
        <w:rPr>
          <w:rFonts w:eastAsiaTheme="minorHAnsi" w:cs="Tahoma"/>
          <w:szCs w:val="22"/>
        </w:rPr>
        <w:t>.</w:t>
      </w:r>
    </w:p>
    <w:p w14:paraId="31860D0D" w14:textId="65055B1B" w:rsidR="004572EF" w:rsidRPr="00A7726B" w:rsidRDefault="006268C6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rFonts w:eastAsiaTheme="minorHAnsi" w:cs="Tahoma"/>
          <w:szCs w:val="22"/>
        </w:rPr>
        <w:t xml:space="preserve">Hilburn, J., &amp; </w:t>
      </w:r>
      <w:r w:rsidRPr="006B1EE4">
        <w:rPr>
          <w:rFonts w:eastAsiaTheme="minorHAnsi" w:cs="Tahoma"/>
          <w:b/>
          <w:szCs w:val="22"/>
        </w:rPr>
        <w:t>Maguth, B</w:t>
      </w:r>
      <w:r w:rsidR="00AA5A88" w:rsidRPr="00A7726B">
        <w:rPr>
          <w:rFonts w:eastAsiaTheme="minorHAnsi" w:cs="Tahoma"/>
          <w:szCs w:val="22"/>
        </w:rPr>
        <w:t xml:space="preserve">. (April, 2012).  </w:t>
      </w:r>
      <w:r w:rsidR="004572EF" w:rsidRPr="00FE5FE5">
        <w:rPr>
          <w:rFonts w:eastAsiaTheme="minorHAnsi" w:cs="Tahoma"/>
          <w:i/>
          <w:szCs w:val="22"/>
        </w:rPr>
        <w:t xml:space="preserve">Pre-service </w:t>
      </w:r>
      <w:r w:rsidR="009414A8">
        <w:rPr>
          <w:rFonts w:eastAsiaTheme="minorHAnsi" w:cs="Tahoma"/>
          <w:i/>
          <w:szCs w:val="22"/>
        </w:rPr>
        <w:t>t</w:t>
      </w:r>
      <w:r w:rsidR="004572EF" w:rsidRPr="00FE5FE5">
        <w:rPr>
          <w:rFonts w:eastAsiaTheme="minorHAnsi" w:cs="Tahoma"/>
          <w:i/>
          <w:szCs w:val="22"/>
        </w:rPr>
        <w:t xml:space="preserve">eachers </w:t>
      </w:r>
      <w:r w:rsidR="009414A8">
        <w:rPr>
          <w:rFonts w:eastAsiaTheme="minorHAnsi" w:cs="Tahoma"/>
          <w:i/>
          <w:szCs w:val="22"/>
        </w:rPr>
        <w:t>c</w:t>
      </w:r>
      <w:r w:rsidR="004572EF" w:rsidRPr="00FE5FE5">
        <w:rPr>
          <w:rFonts w:eastAsiaTheme="minorHAnsi" w:cs="Tahoma"/>
          <w:i/>
          <w:szCs w:val="22"/>
        </w:rPr>
        <w:t xml:space="preserve">ollaborating </w:t>
      </w:r>
      <w:r w:rsidR="009414A8">
        <w:rPr>
          <w:rFonts w:eastAsiaTheme="minorHAnsi" w:cs="Tahoma"/>
          <w:i/>
          <w:szCs w:val="22"/>
        </w:rPr>
        <w:t>a</w:t>
      </w:r>
      <w:r w:rsidR="004572EF" w:rsidRPr="00FE5FE5">
        <w:rPr>
          <w:rFonts w:eastAsiaTheme="minorHAnsi" w:cs="Tahoma"/>
          <w:i/>
          <w:szCs w:val="22"/>
        </w:rPr>
        <w:t xml:space="preserve">cross </w:t>
      </w:r>
      <w:r w:rsidR="009414A8">
        <w:rPr>
          <w:rFonts w:eastAsiaTheme="minorHAnsi" w:cs="Tahoma"/>
          <w:i/>
          <w:szCs w:val="22"/>
        </w:rPr>
        <w:t>u</w:t>
      </w:r>
      <w:r w:rsidR="004572EF" w:rsidRPr="00FE5FE5">
        <w:rPr>
          <w:rFonts w:eastAsiaTheme="minorHAnsi" w:cs="Tahoma"/>
          <w:i/>
          <w:szCs w:val="22"/>
        </w:rPr>
        <w:t xml:space="preserve">niversities in </w:t>
      </w:r>
      <w:r w:rsidR="009414A8">
        <w:rPr>
          <w:rFonts w:eastAsiaTheme="minorHAnsi" w:cs="Tahoma"/>
          <w:i/>
          <w:szCs w:val="22"/>
        </w:rPr>
        <w:t>social studies methods</w:t>
      </w:r>
      <w:r w:rsidR="00AA5A88" w:rsidRPr="00A7726B">
        <w:rPr>
          <w:rFonts w:eastAsiaTheme="minorHAnsi" w:cs="Tahoma"/>
          <w:szCs w:val="22"/>
        </w:rPr>
        <w:t>. Paper presented</w:t>
      </w:r>
      <w:r w:rsidR="004572EF" w:rsidRPr="00A7726B">
        <w:rPr>
          <w:rFonts w:eastAsiaTheme="minorHAnsi" w:cs="Tahoma"/>
          <w:szCs w:val="22"/>
        </w:rPr>
        <w:t xml:space="preserve"> to the American Education Research Association’s Annual Meeting in Vancouver, British Columbia, Canada.</w:t>
      </w:r>
    </w:p>
    <w:p w14:paraId="7EAF7B71" w14:textId="4537735B" w:rsidR="004572EF" w:rsidRPr="00A7726B" w:rsidRDefault="00AA5A88" w:rsidP="004572EF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A7726B">
        <w:rPr>
          <w:szCs w:val="22"/>
        </w:rPr>
        <w:t>Maguth, B.</w:t>
      </w:r>
      <w:r w:rsidR="006268C6" w:rsidRPr="00A7726B">
        <w:rPr>
          <w:szCs w:val="22"/>
        </w:rPr>
        <w:t>, &amp; Yamaguchi, M.</w:t>
      </w:r>
      <w:r w:rsidRPr="00A7726B">
        <w:rPr>
          <w:szCs w:val="22"/>
        </w:rPr>
        <w:t xml:space="preserve"> (March, 2012</w:t>
      </w:r>
      <w:r w:rsidRPr="00FE5FE5">
        <w:rPr>
          <w:i/>
          <w:szCs w:val="22"/>
        </w:rPr>
        <w:t xml:space="preserve">).  </w:t>
      </w:r>
      <w:r w:rsidR="004572EF" w:rsidRPr="00FE5FE5">
        <w:rPr>
          <w:i/>
          <w:szCs w:val="22"/>
        </w:rPr>
        <w:t xml:space="preserve">Using </w:t>
      </w:r>
      <w:r w:rsidR="009414A8">
        <w:rPr>
          <w:i/>
          <w:szCs w:val="22"/>
        </w:rPr>
        <w:t xml:space="preserve">social networking in the social studies to foster global perspectives. </w:t>
      </w:r>
      <w:r w:rsidR="006268C6" w:rsidRPr="00A7726B">
        <w:rPr>
          <w:szCs w:val="22"/>
        </w:rPr>
        <w:t>Paper presented</w:t>
      </w:r>
      <w:r w:rsidR="004572EF" w:rsidRPr="00A7726B">
        <w:rPr>
          <w:szCs w:val="22"/>
        </w:rPr>
        <w:t xml:space="preserve"> </w:t>
      </w:r>
      <w:r w:rsidR="00190109" w:rsidRPr="00A7726B">
        <w:rPr>
          <w:szCs w:val="22"/>
        </w:rPr>
        <w:t>at</w:t>
      </w:r>
      <w:r w:rsidR="004572EF" w:rsidRPr="00A7726B">
        <w:rPr>
          <w:szCs w:val="22"/>
        </w:rPr>
        <w:t xml:space="preserve"> the Society for Information Technology in Teacher Education</w:t>
      </w:r>
      <w:r w:rsidR="00190109" w:rsidRPr="00A7726B">
        <w:rPr>
          <w:szCs w:val="22"/>
        </w:rPr>
        <w:t>’s</w:t>
      </w:r>
      <w:r w:rsidR="004572EF" w:rsidRPr="00A7726B">
        <w:rPr>
          <w:szCs w:val="22"/>
        </w:rPr>
        <w:t xml:space="preserve"> 23</w:t>
      </w:r>
      <w:r w:rsidR="004572EF" w:rsidRPr="00A7726B">
        <w:rPr>
          <w:szCs w:val="22"/>
          <w:vertAlign w:val="superscript"/>
        </w:rPr>
        <w:t>rd</w:t>
      </w:r>
      <w:r w:rsidR="004572EF" w:rsidRPr="00A7726B">
        <w:rPr>
          <w:szCs w:val="22"/>
        </w:rPr>
        <w:t xml:space="preserve"> International Conference in Austin, </w:t>
      </w:r>
      <w:r w:rsidR="006268C6" w:rsidRPr="00A7726B">
        <w:rPr>
          <w:szCs w:val="22"/>
        </w:rPr>
        <w:t>TX.</w:t>
      </w:r>
    </w:p>
    <w:p w14:paraId="2D1FA872" w14:textId="0CAA530C" w:rsidR="004572EF" w:rsidRPr="00A7726B" w:rsidRDefault="006268C6" w:rsidP="004572EF">
      <w:pPr>
        <w:pStyle w:val="ListParagraph"/>
        <w:numPr>
          <w:ilvl w:val="0"/>
          <w:numId w:val="10"/>
        </w:numPr>
        <w:jc w:val="left"/>
        <w:rPr>
          <w:szCs w:val="22"/>
        </w:rPr>
      </w:pPr>
      <w:r w:rsidRPr="00A7726B">
        <w:rPr>
          <w:szCs w:val="22"/>
        </w:rPr>
        <w:t xml:space="preserve">Maguth, B. (March, 2012).  </w:t>
      </w:r>
      <w:r w:rsidR="004572EF" w:rsidRPr="00FE5FE5">
        <w:rPr>
          <w:i/>
          <w:szCs w:val="22"/>
        </w:rPr>
        <w:t xml:space="preserve">Understanding the </w:t>
      </w:r>
      <w:r w:rsidR="009414A8">
        <w:rPr>
          <w:i/>
          <w:szCs w:val="22"/>
        </w:rPr>
        <w:t>i</w:t>
      </w:r>
      <w:r w:rsidR="004572EF" w:rsidRPr="00FE5FE5">
        <w:rPr>
          <w:i/>
          <w:szCs w:val="22"/>
        </w:rPr>
        <w:t xml:space="preserve">nfluence of </w:t>
      </w:r>
      <w:r w:rsidR="009414A8">
        <w:rPr>
          <w:i/>
          <w:szCs w:val="22"/>
        </w:rPr>
        <w:t>g</w:t>
      </w:r>
      <w:r w:rsidR="004572EF" w:rsidRPr="00FE5FE5">
        <w:rPr>
          <w:i/>
          <w:szCs w:val="22"/>
        </w:rPr>
        <w:t xml:space="preserve">lobalization and </w:t>
      </w:r>
      <w:r w:rsidR="009414A8">
        <w:rPr>
          <w:i/>
          <w:szCs w:val="22"/>
        </w:rPr>
        <w:t>t</w:t>
      </w:r>
      <w:r w:rsidR="004572EF" w:rsidRPr="00FE5FE5">
        <w:rPr>
          <w:i/>
          <w:szCs w:val="22"/>
        </w:rPr>
        <w:t xml:space="preserve">echnology on </w:t>
      </w:r>
      <w:r w:rsidR="009414A8">
        <w:rPr>
          <w:i/>
          <w:szCs w:val="22"/>
        </w:rPr>
        <w:t>s</w:t>
      </w:r>
      <w:r w:rsidR="004572EF" w:rsidRPr="00FE5FE5">
        <w:rPr>
          <w:i/>
          <w:szCs w:val="22"/>
        </w:rPr>
        <w:t xml:space="preserve">tudents’ </w:t>
      </w:r>
      <w:r w:rsidR="009414A8">
        <w:rPr>
          <w:i/>
          <w:szCs w:val="22"/>
        </w:rPr>
        <w:t>l</w:t>
      </w:r>
      <w:r w:rsidR="004572EF" w:rsidRPr="00FE5FE5">
        <w:rPr>
          <w:i/>
          <w:szCs w:val="22"/>
        </w:rPr>
        <w:t>earning</w:t>
      </w:r>
      <w:r w:rsidRPr="00A7726B">
        <w:rPr>
          <w:szCs w:val="22"/>
        </w:rPr>
        <w:t xml:space="preserve">. Paper presented </w:t>
      </w:r>
      <w:r w:rsidR="00190109" w:rsidRPr="00A7726B">
        <w:rPr>
          <w:szCs w:val="22"/>
        </w:rPr>
        <w:t>at</w:t>
      </w:r>
      <w:r w:rsidR="004572EF" w:rsidRPr="00A7726B">
        <w:rPr>
          <w:szCs w:val="22"/>
        </w:rPr>
        <w:t xml:space="preserve"> the Society for Information Technology in Teacher Education</w:t>
      </w:r>
      <w:r w:rsidR="00190109" w:rsidRPr="00A7726B">
        <w:rPr>
          <w:szCs w:val="22"/>
        </w:rPr>
        <w:t xml:space="preserve">’s </w:t>
      </w:r>
      <w:r w:rsidR="004572EF" w:rsidRPr="00A7726B">
        <w:rPr>
          <w:szCs w:val="22"/>
        </w:rPr>
        <w:t>23</w:t>
      </w:r>
      <w:r w:rsidR="004572EF" w:rsidRPr="00A7726B">
        <w:rPr>
          <w:szCs w:val="22"/>
          <w:vertAlign w:val="superscript"/>
        </w:rPr>
        <w:t>rd</w:t>
      </w:r>
      <w:r w:rsidR="004572EF" w:rsidRPr="00A7726B">
        <w:rPr>
          <w:szCs w:val="22"/>
        </w:rPr>
        <w:t xml:space="preserve"> Interna</w:t>
      </w:r>
      <w:r w:rsidRPr="00A7726B">
        <w:rPr>
          <w:szCs w:val="22"/>
        </w:rPr>
        <w:t>tional Conference in Austin, TX.</w:t>
      </w:r>
    </w:p>
    <w:p w14:paraId="328DE3C6" w14:textId="343D2B0E" w:rsidR="004572EF" w:rsidRPr="00A7726B" w:rsidRDefault="006268C6" w:rsidP="004572EF">
      <w:pPr>
        <w:pStyle w:val="Default"/>
        <w:numPr>
          <w:ilvl w:val="0"/>
          <w:numId w:val="10"/>
        </w:numPr>
        <w:rPr>
          <w:rFonts w:ascii="Garamond" w:hAnsi="Garamond"/>
          <w:color w:val="auto"/>
          <w:sz w:val="22"/>
          <w:szCs w:val="22"/>
        </w:rPr>
      </w:pPr>
      <w:r w:rsidRPr="00A7726B">
        <w:rPr>
          <w:rFonts w:ascii="Garamond" w:hAnsi="Garamond"/>
          <w:color w:val="auto"/>
          <w:sz w:val="22"/>
          <w:szCs w:val="22"/>
        </w:rPr>
        <w:t xml:space="preserve">Yamaguchi, M., &amp; </w:t>
      </w:r>
      <w:r w:rsidRPr="006B1EE4">
        <w:rPr>
          <w:rFonts w:ascii="Garamond" w:hAnsi="Garamond"/>
          <w:b/>
          <w:color w:val="auto"/>
          <w:sz w:val="22"/>
          <w:szCs w:val="22"/>
        </w:rPr>
        <w:t>Maguth, B</w:t>
      </w:r>
      <w:r w:rsidRPr="00A7726B">
        <w:rPr>
          <w:rFonts w:ascii="Garamond" w:hAnsi="Garamond"/>
          <w:color w:val="auto"/>
          <w:sz w:val="22"/>
          <w:szCs w:val="22"/>
        </w:rPr>
        <w:t>.</w:t>
      </w:r>
      <w:r w:rsidR="00E528D2" w:rsidRPr="00A7726B">
        <w:rPr>
          <w:rFonts w:ascii="Garamond" w:hAnsi="Garamond"/>
          <w:color w:val="auto"/>
          <w:sz w:val="22"/>
          <w:szCs w:val="22"/>
        </w:rPr>
        <w:t>, Anzelc, A.</w:t>
      </w:r>
      <w:r w:rsidRPr="00A7726B">
        <w:rPr>
          <w:rFonts w:ascii="Garamond" w:hAnsi="Garamond"/>
          <w:color w:val="auto"/>
          <w:sz w:val="22"/>
          <w:szCs w:val="22"/>
        </w:rPr>
        <w:t xml:space="preserve"> (</w:t>
      </w:r>
      <w:r w:rsidR="00190109" w:rsidRPr="00A7726B">
        <w:rPr>
          <w:rFonts w:ascii="Garamond" w:hAnsi="Garamond"/>
          <w:color w:val="auto"/>
          <w:sz w:val="22"/>
          <w:szCs w:val="22"/>
        </w:rPr>
        <w:t>February</w:t>
      </w:r>
      <w:r w:rsidRPr="00A7726B">
        <w:rPr>
          <w:rFonts w:ascii="Garamond" w:hAnsi="Garamond"/>
          <w:color w:val="auto"/>
          <w:sz w:val="22"/>
          <w:szCs w:val="22"/>
        </w:rPr>
        <w:t xml:space="preserve">, 2012). </w:t>
      </w:r>
      <w:r w:rsidR="004572EF" w:rsidRPr="00FE5FE5">
        <w:rPr>
          <w:rFonts w:ascii="Garamond" w:hAnsi="Garamond"/>
          <w:i/>
          <w:color w:val="auto"/>
          <w:sz w:val="22"/>
          <w:szCs w:val="22"/>
        </w:rPr>
        <w:t xml:space="preserve">A </w:t>
      </w:r>
      <w:r w:rsidR="009414A8">
        <w:rPr>
          <w:rFonts w:ascii="Garamond" w:hAnsi="Garamond"/>
          <w:i/>
          <w:color w:val="auto"/>
          <w:sz w:val="22"/>
          <w:szCs w:val="22"/>
        </w:rPr>
        <w:t>people’s h</w:t>
      </w:r>
      <w:r w:rsidR="004572EF" w:rsidRPr="00FE5FE5">
        <w:rPr>
          <w:rFonts w:ascii="Garamond" w:hAnsi="Garamond"/>
          <w:i/>
          <w:color w:val="auto"/>
          <w:sz w:val="22"/>
          <w:szCs w:val="22"/>
        </w:rPr>
        <w:t>istory: Messages from Hiroshima and Nagasaki</w:t>
      </w:r>
      <w:r w:rsidRPr="00A7726B">
        <w:rPr>
          <w:rFonts w:ascii="Garamond" w:hAnsi="Garamond"/>
          <w:color w:val="auto"/>
          <w:sz w:val="22"/>
          <w:szCs w:val="22"/>
        </w:rPr>
        <w:t>. Paper presented</w:t>
      </w:r>
      <w:r w:rsidR="004572EF" w:rsidRPr="00A7726B">
        <w:rPr>
          <w:rFonts w:ascii="Garamond" w:hAnsi="Garamond"/>
          <w:color w:val="auto"/>
          <w:sz w:val="22"/>
          <w:szCs w:val="22"/>
        </w:rPr>
        <w:t xml:space="preserve"> </w:t>
      </w:r>
      <w:r w:rsidR="00190109" w:rsidRPr="00A7726B">
        <w:rPr>
          <w:rFonts w:ascii="Garamond" w:hAnsi="Garamond"/>
          <w:color w:val="auto"/>
          <w:sz w:val="22"/>
          <w:szCs w:val="22"/>
        </w:rPr>
        <w:t>at</w:t>
      </w:r>
      <w:r w:rsidR="004572EF" w:rsidRPr="00A7726B">
        <w:rPr>
          <w:rFonts w:ascii="Garamond" w:hAnsi="Garamond"/>
          <w:color w:val="auto"/>
          <w:sz w:val="22"/>
          <w:szCs w:val="22"/>
        </w:rPr>
        <w:t xml:space="preserve"> the International Society for the Social Studies’ Annual Conference in Orlando, FL.</w:t>
      </w:r>
    </w:p>
    <w:p w14:paraId="0867EBEA" w14:textId="39D9820A" w:rsidR="00942F35" w:rsidRPr="006901A5" w:rsidRDefault="00435147" w:rsidP="00942F35">
      <w:pPr>
        <w:pStyle w:val="ListParagraph"/>
        <w:numPr>
          <w:ilvl w:val="0"/>
          <w:numId w:val="10"/>
        </w:numPr>
        <w:rPr>
          <w:szCs w:val="22"/>
          <w:u w:val="single"/>
        </w:rPr>
      </w:pPr>
      <w:r w:rsidRPr="006901A5">
        <w:rPr>
          <w:szCs w:val="22"/>
        </w:rPr>
        <w:t xml:space="preserve">Maguth, B., Yamaguchi, M. (December, 2011). </w:t>
      </w:r>
      <w:r w:rsidRPr="006901A5">
        <w:rPr>
          <w:rFonts w:eastAsia="Calibri" w:cs="Arial"/>
          <w:i/>
          <w:szCs w:val="22"/>
        </w:rPr>
        <w:t xml:space="preserve">Responding to the </w:t>
      </w:r>
      <w:r w:rsidR="009414A8" w:rsidRPr="006901A5">
        <w:rPr>
          <w:rFonts w:eastAsia="Calibri" w:cs="Arial"/>
          <w:i/>
          <w:szCs w:val="22"/>
        </w:rPr>
        <w:t>c</w:t>
      </w:r>
      <w:r w:rsidRPr="006901A5">
        <w:rPr>
          <w:rFonts w:eastAsia="Calibri" w:cs="Arial"/>
          <w:i/>
          <w:szCs w:val="22"/>
        </w:rPr>
        <w:t xml:space="preserve">risis in Japan:  Using </w:t>
      </w:r>
      <w:r w:rsidR="009414A8" w:rsidRPr="006901A5">
        <w:rPr>
          <w:rFonts w:eastAsia="Calibri" w:cs="Arial"/>
          <w:i/>
          <w:szCs w:val="22"/>
        </w:rPr>
        <w:t xml:space="preserve">social networking in social studies education for global citizenship. </w:t>
      </w:r>
      <w:r w:rsidRPr="006901A5">
        <w:rPr>
          <w:rFonts w:eastAsia="Calibri" w:cs="Arial"/>
          <w:szCs w:val="22"/>
        </w:rPr>
        <w:t>Paper presented at the Annual Conference of the International Assembly of the National Council for the Social Studies in Washington, D.C.</w:t>
      </w:r>
    </w:p>
    <w:p w14:paraId="392F6327" w14:textId="37728F96" w:rsidR="004572EF" w:rsidRPr="006901A5" w:rsidRDefault="006268C6" w:rsidP="004572EF">
      <w:pPr>
        <w:pStyle w:val="Achievement"/>
        <w:numPr>
          <w:ilvl w:val="0"/>
          <w:numId w:val="10"/>
        </w:numPr>
        <w:spacing w:line="240" w:lineRule="auto"/>
        <w:rPr>
          <w:szCs w:val="22"/>
        </w:rPr>
      </w:pPr>
      <w:r w:rsidRPr="006901A5">
        <w:rPr>
          <w:szCs w:val="22"/>
        </w:rPr>
        <w:t xml:space="preserve">Maguth, B., &amp; Hilburn, J. (March, 2011). </w:t>
      </w:r>
      <w:r w:rsidR="004572EF" w:rsidRPr="006901A5">
        <w:rPr>
          <w:i/>
          <w:szCs w:val="22"/>
        </w:rPr>
        <w:t xml:space="preserve">Students </w:t>
      </w:r>
      <w:r w:rsidR="00835E8F" w:rsidRPr="006901A5">
        <w:rPr>
          <w:i/>
          <w:szCs w:val="22"/>
        </w:rPr>
        <w:t xml:space="preserve">have their say: using Internet talk radio in a pre-service social studies classroom. </w:t>
      </w:r>
      <w:r w:rsidRPr="006901A5">
        <w:rPr>
          <w:szCs w:val="22"/>
        </w:rPr>
        <w:t>Paper presented at</w:t>
      </w:r>
      <w:r w:rsidR="004572EF" w:rsidRPr="006901A5">
        <w:rPr>
          <w:szCs w:val="22"/>
        </w:rPr>
        <w:t xml:space="preserve"> the Society for Information Technology in Teacher Education</w:t>
      </w:r>
      <w:r w:rsidR="00190109" w:rsidRPr="006901A5">
        <w:rPr>
          <w:szCs w:val="22"/>
        </w:rPr>
        <w:t>’s</w:t>
      </w:r>
      <w:r w:rsidR="004572EF" w:rsidRPr="006901A5">
        <w:rPr>
          <w:szCs w:val="22"/>
        </w:rPr>
        <w:t xml:space="preserve"> 22</w:t>
      </w:r>
      <w:r w:rsidR="004572EF" w:rsidRPr="006901A5">
        <w:rPr>
          <w:szCs w:val="22"/>
          <w:vertAlign w:val="superscript"/>
        </w:rPr>
        <w:t>nd</w:t>
      </w:r>
      <w:r w:rsidR="004572EF" w:rsidRPr="006901A5">
        <w:rPr>
          <w:szCs w:val="22"/>
        </w:rPr>
        <w:t xml:space="preserve"> International Conference in Nashville, TN.</w:t>
      </w:r>
    </w:p>
    <w:p w14:paraId="69FB95D3" w14:textId="615FF352" w:rsidR="004572EF" w:rsidRPr="006901A5" w:rsidRDefault="006268C6" w:rsidP="004572EF">
      <w:pPr>
        <w:pStyle w:val="Achievement"/>
        <w:numPr>
          <w:ilvl w:val="0"/>
          <w:numId w:val="10"/>
        </w:numPr>
        <w:spacing w:line="240" w:lineRule="auto"/>
        <w:rPr>
          <w:szCs w:val="22"/>
        </w:rPr>
      </w:pPr>
      <w:r w:rsidRPr="006901A5">
        <w:rPr>
          <w:szCs w:val="22"/>
        </w:rPr>
        <w:t xml:space="preserve">Maguth, B. (April, 2010).  </w:t>
      </w:r>
      <w:r w:rsidR="004572EF" w:rsidRPr="006901A5">
        <w:rPr>
          <w:i/>
          <w:szCs w:val="22"/>
        </w:rPr>
        <w:t xml:space="preserve">Students’ </w:t>
      </w:r>
      <w:r w:rsidR="00835E8F" w:rsidRPr="006901A5">
        <w:rPr>
          <w:i/>
          <w:szCs w:val="22"/>
        </w:rPr>
        <w:t>use of technology in the social studies</w:t>
      </w:r>
      <w:r w:rsidR="004572EF" w:rsidRPr="006901A5">
        <w:rPr>
          <w:i/>
          <w:szCs w:val="22"/>
        </w:rPr>
        <w:t xml:space="preserve">:  Investigating its </w:t>
      </w:r>
      <w:r w:rsidR="00835E8F" w:rsidRPr="006901A5">
        <w:rPr>
          <w:i/>
          <w:szCs w:val="22"/>
        </w:rPr>
        <w:t>i</w:t>
      </w:r>
      <w:r w:rsidR="004572EF" w:rsidRPr="006901A5">
        <w:rPr>
          <w:i/>
          <w:szCs w:val="22"/>
        </w:rPr>
        <w:t xml:space="preserve">nfluence on </w:t>
      </w:r>
      <w:r w:rsidR="00835E8F" w:rsidRPr="006901A5">
        <w:rPr>
          <w:i/>
          <w:szCs w:val="22"/>
        </w:rPr>
        <w:t>s</w:t>
      </w:r>
      <w:r w:rsidR="004572EF" w:rsidRPr="006901A5">
        <w:rPr>
          <w:i/>
          <w:szCs w:val="22"/>
        </w:rPr>
        <w:t xml:space="preserve">tudents’ </w:t>
      </w:r>
      <w:r w:rsidR="00835E8F" w:rsidRPr="006901A5">
        <w:rPr>
          <w:i/>
          <w:szCs w:val="22"/>
        </w:rPr>
        <w:t>p</w:t>
      </w:r>
      <w:r w:rsidR="004572EF" w:rsidRPr="006901A5">
        <w:rPr>
          <w:i/>
          <w:szCs w:val="22"/>
        </w:rPr>
        <w:t xml:space="preserve">erceptions of </w:t>
      </w:r>
      <w:r w:rsidR="00835E8F" w:rsidRPr="006901A5">
        <w:rPr>
          <w:i/>
          <w:szCs w:val="22"/>
        </w:rPr>
        <w:t>d</w:t>
      </w:r>
      <w:r w:rsidR="004572EF" w:rsidRPr="006901A5">
        <w:rPr>
          <w:i/>
          <w:szCs w:val="22"/>
        </w:rPr>
        <w:t xml:space="preserve">emocratic </w:t>
      </w:r>
      <w:r w:rsidR="00835E8F" w:rsidRPr="006901A5">
        <w:rPr>
          <w:i/>
          <w:szCs w:val="22"/>
        </w:rPr>
        <w:t>c</w:t>
      </w:r>
      <w:r w:rsidR="004572EF" w:rsidRPr="006901A5">
        <w:rPr>
          <w:i/>
          <w:szCs w:val="22"/>
        </w:rPr>
        <w:t xml:space="preserve">itizenship in </w:t>
      </w:r>
      <w:r w:rsidR="00835E8F" w:rsidRPr="006901A5">
        <w:rPr>
          <w:i/>
          <w:szCs w:val="22"/>
        </w:rPr>
        <w:t>g</w:t>
      </w:r>
      <w:r w:rsidR="004572EF" w:rsidRPr="006901A5">
        <w:rPr>
          <w:i/>
          <w:szCs w:val="22"/>
        </w:rPr>
        <w:t xml:space="preserve">lobal </w:t>
      </w:r>
      <w:r w:rsidR="00835E8F" w:rsidRPr="006901A5">
        <w:rPr>
          <w:i/>
          <w:szCs w:val="22"/>
        </w:rPr>
        <w:t>t</w:t>
      </w:r>
      <w:r w:rsidR="004572EF" w:rsidRPr="006901A5">
        <w:rPr>
          <w:i/>
          <w:szCs w:val="22"/>
        </w:rPr>
        <w:t>imes</w:t>
      </w:r>
      <w:r w:rsidRPr="006901A5">
        <w:rPr>
          <w:szCs w:val="22"/>
        </w:rPr>
        <w:t>. Paper presented</w:t>
      </w:r>
      <w:r w:rsidR="004572EF" w:rsidRPr="006901A5">
        <w:rPr>
          <w:szCs w:val="22"/>
        </w:rPr>
        <w:t xml:space="preserve"> </w:t>
      </w:r>
      <w:r w:rsidR="00190109" w:rsidRPr="006901A5">
        <w:rPr>
          <w:szCs w:val="22"/>
        </w:rPr>
        <w:t>at</w:t>
      </w:r>
      <w:r w:rsidR="004572EF" w:rsidRPr="006901A5">
        <w:rPr>
          <w:szCs w:val="22"/>
        </w:rPr>
        <w:t xml:space="preserve"> the </w:t>
      </w:r>
      <w:r w:rsidRPr="006901A5">
        <w:rPr>
          <w:szCs w:val="22"/>
        </w:rPr>
        <w:t xml:space="preserve">Graduate Student Pre-Conference at the </w:t>
      </w:r>
      <w:r w:rsidR="004572EF" w:rsidRPr="006901A5">
        <w:rPr>
          <w:szCs w:val="22"/>
        </w:rPr>
        <w:t>American Educational Research Association’s Annual Meeting in Denver, CO.</w:t>
      </w:r>
    </w:p>
    <w:p w14:paraId="73AFA481" w14:textId="7529A167" w:rsidR="004572EF" w:rsidRPr="006901A5" w:rsidRDefault="006268C6" w:rsidP="004572EF">
      <w:pPr>
        <w:pStyle w:val="Achievement"/>
        <w:numPr>
          <w:ilvl w:val="0"/>
          <w:numId w:val="10"/>
        </w:numPr>
        <w:rPr>
          <w:szCs w:val="22"/>
        </w:rPr>
      </w:pPr>
      <w:r w:rsidRPr="006901A5">
        <w:rPr>
          <w:szCs w:val="22"/>
        </w:rPr>
        <w:t xml:space="preserve">Maguth, B. (March, 2008).  </w:t>
      </w:r>
      <w:r w:rsidR="004572EF" w:rsidRPr="006901A5">
        <w:rPr>
          <w:i/>
          <w:szCs w:val="22"/>
        </w:rPr>
        <w:t xml:space="preserve">Connecting </w:t>
      </w:r>
      <w:r w:rsidR="00835E8F" w:rsidRPr="006901A5">
        <w:rPr>
          <w:i/>
          <w:szCs w:val="22"/>
        </w:rPr>
        <w:t>s</w:t>
      </w:r>
      <w:r w:rsidR="004572EF" w:rsidRPr="006901A5">
        <w:rPr>
          <w:i/>
          <w:szCs w:val="22"/>
        </w:rPr>
        <w:t xml:space="preserve">tudents </w:t>
      </w:r>
      <w:r w:rsidR="00835E8F" w:rsidRPr="006901A5">
        <w:rPr>
          <w:i/>
          <w:szCs w:val="22"/>
        </w:rPr>
        <w:t>g</w:t>
      </w:r>
      <w:r w:rsidR="004572EF" w:rsidRPr="006901A5">
        <w:rPr>
          <w:i/>
          <w:szCs w:val="22"/>
        </w:rPr>
        <w:t xml:space="preserve">lobally:  The </w:t>
      </w:r>
      <w:r w:rsidR="00835E8F" w:rsidRPr="006901A5">
        <w:rPr>
          <w:i/>
          <w:szCs w:val="22"/>
        </w:rPr>
        <w:t>e</w:t>
      </w:r>
      <w:r w:rsidR="004572EF" w:rsidRPr="006901A5">
        <w:rPr>
          <w:i/>
          <w:szCs w:val="22"/>
        </w:rPr>
        <w:t xml:space="preserve">ffects of </w:t>
      </w:r>
      <w:r w:rsidR="00835E8F" w:rsidRPr="006901A5">
        <w:rPr>
          <w:i/>
          <w:szCs w:val="22"/>
        </w:rPr>
        <w:t>infusing technology into the global c</w:t>
      </w:r>
      <w:r w:rsidR="004572EF" w:rsidRPr="006901A5">
        <w:rPr>
          <w:i/>
          <w:szCs w:val="22"/>
        </w:rPr>
        <w:t>lassroom</w:t>
      </w:r>
      <w:r w:rsidRPr="006901A5">
        <w:rPr>
          <w:szCs w:val="22"/>
        </w:rPr>
        <w:t xml:space="preserve">. Paper presented </w:t>
      </w:r>
      <w:r w:rsidR="00190109" w:rsidRPr="006901A5">
        <w:rPr>
          <w:szCs w:val="22"/>
        </w:rPr>
        <w:t>at the</w:t>
      </w:r>
      <w:r w:rsidR="004572EF" w:rsidRPr="006901A5">
        <w:rPr>
          <w:szCs w:val="22"/>
        </w:rPr>
        <w:t xml:space="preserve"> Society for Information Technology &amp; Teacher Education</w:t>
      </w:r>
      <w:r w:rsidR="00190109" w:rsidRPr="006901A5">
        <w:rPr>
          <w:szCs w:val="22"/>
        </w:rPr>
        <w:t>’s</w:t>
      </w:r>
      <w:r w:rsidR="004572EF" w:rsidRPr="006901A5">
        <w:rPr>
          <w:szCs w:val="22"/>
        </w:rPr>
        <w:t xml:space="preserve"> 19</w:t>
      </w:r>
      <w:r w:rsidR="004572EF" w:rsidRPr="006901A5">
        <w:rPr>
          <w:szCs w:val="22"/>
          <w:vertAlign w:val="superscript"/>
        </w:rPr>
        <w:t>th</w:t>
      </w:r>
      <w:r w:rsidR="004572EF" w:rsidRPr="006901A5">
        <w:rPr>
          <w:szCs w:val="22"/>
        </w:rPr>
        <w:t xml:space="preserve"> International Conference </w:t>
      </w:r>
      <w:r w:rsidRPr="006901A5">
        <w:rPr>
          <w:szCs w:val="22"/>
        </w:rPr>
        <w:t xml:space="preserve">in Las Vegas, NV. </w:t>
      </w:r>
    </w:p>
    <w:p w14:paraId="3446D56F" w14:textId="77777777" w:rsidR="004572EF" w:rsidRPr="006901A5" w:rsidRDefault="004572EF" w:rsidP="004572EF">
      <w:pPr>
        <w:pStyle w:val="Achievement"/>
        <w:tabs>
          <w:tab w:val="clear" w:pos="720"/>
        </w:tabs>
        <w:spacing w:after="0"/>
        <w:ind w:firstLine="0"/>
        <w:rPr>
          <w:szCs w:val="22"/>
        </w:rPr>
      </w:pPr>
    </w:p>
    <w:p w14:paraId="1C76E4CF" w14:textId="53AB4473" w:rsidR="004572EF" w:rsidRPr="006901A5" w:rsidRDefault="00835E8F" w:rsidP="004572EF">
      <w:pPr>
        <w:rPr>
          <w:szCs w:val="22"/>
        </w:rPr>
      </w:pPr>
      <w:r w:rsidRPr="006901A5">
        <w:rPr>
          <w:b/>
          <w:szCs w:val="22"/>
        </w:rPr>
        <w:t xml:space="preserve">Refereed </w:t>
      </w:r>
      <w:r w:rsidR="004572EF" w:rsidRPr="006901A5">
        <w:rPr>
          <w:b/>
          <w:szCs w:val="22"/>
        </w:rPr>
        <w:t>National</w:t>
      </w:r>
    </w:p>
    <w:p w14:paraId="587EE281" w14:textId="1BE1233F" w:rsidR="00DB5B79" w:rsidRPr="00DB5B79" w:rsidRDefault="00DB5B79" w:rsidP="00DB5B79">
      <w:pPr>
        <w:pStyle w:val="ListParagraph"/>
        <w:numPr>
          <w:ilvl w:val="0"/>
          <w:numId w:val="39"/>
        </w:numPr>
      </w:pPr>
      <w:r>
        <w:rPr>
          <w:szCs w:val="22"/>
        </w:rPr>
        <w:t xml:space="preserve">Plaster, K., Pachnowski, L, &amp; Maguth, B. (June, 2022). </w:t>
      </w:r>
      <w:r w:rsidRPr="00DB5B79">
        <w:rPr>
          <w:szCs w:val="22"/>
        </w:rPr>
        <w:t>A</w:t>
      </w:r>
      <w:r w:rsidRPr="00DB5B79">
        <w:rPr>
          <w:i/>
          <w:szCs w:val="22"/>
        </w:rPr>
        <w:t>n Engineering to Entrepreneurship Middle-Level Program</w:t>
      </w:r>
      <w:r>
        <w:rPr>
          <w:szCs w:val="22"/>
        </w:rPr>
        <w:t>. Session presented at the American Society of Engineering Educators in Minneapolis, MN.</w:t>
      </w:r>
    </w:p>
    <w:p w14:paraId="76FC4C28" w14:textId="35B0BE3C" w:rsidR="00854B61" w:rsidRPr="00854B61" w:rsidRDefault="00854B61" w:rsidP="00F618BF">
      <w:pPr>
        <w:pStyle w:val="ListParagraph"/>
        <w:numPr>
          <w:ilvl w:val="0"/>
          <w:numId w:val="39"/>
        </w:numPr>
      </w:pPr>
      <w:r>
        <w:rPr>
          <w:szCs w:val="22"/>
        </w:rPr>
        <w:t xml:space="preserve">Maguth, B., Pachnowski, L., &amp; Plaster, K. (October, 2021). </w:t>
      </w:r>
      <w:r>
        <w:rPr>
          <w:i/>
          <w:iCs/>
        </w:rPr>
        <w:t>From Think Tank to Shark Tank: Blending STEM &amp; Entrepreneurship.</w:t>
      </w:r>
      <w:r w:rsidRPr="00854B61">
        <w:rPr>
          <w:iCs/>
        </w:rPr>
        <w:t xml:space="preserve"> Session presented at the Annual Conference of the Council for Economic Education </w:t>
      </w:r>
      <w:r w:rsidR="008E7131">
        <w:rPr>
          <w:rFonts w:cs="Arial"/>
          <w:szCs w:val="22"/>
        </w:rPr>
        <w:t>[Virtual].</w:t>
      </w:r>
    </w:p>
    <w:p w14:paraId="32D235FE" w14:textId="51180A21" w:rsidR="00377B4E" w:rsidRPr="00377B4E" w:rsidRDefault="00377B4E" w:rsidP="00F618BF">
      <w:pPr>
        <w:pStyle w:val="ListParagraph"/>
        <w:numPr>
          <w:ilvl w:val="0"/>
          <w:numId w:val="39"/>
        </w:numPr>
      </w:pPr>
      <w:r w:rsidRPr="00377B4E">
        <w:rPr>
          <w:szCs w:val="22"/>
        </w:rPr>
        <w:t xml:space="preserve">Kaka, S., </w:t>
      </w:r>
      <w:r w:rsidRPr="006B1EE4">
        <w:rPr>
          <w:b/>
          <w:szCs w:val="22"/>
        </w:rPr>
        <w:t>Maguth, B</w:t>
      </w:r>
      <w:r w:rsidRPr="00377B4E">
        <w:rPr>
          <w:szCs w:val="22"/>
        </w:rPr>
        <w:t xml:space="preserve">., &amp; Patterson, S. (November, 2021). </w:t>
      </w:r>
      <w:r w:rsidRPr="00377B4E">
        <w:rPr>
          <w:i/>
          <w:szCs w:val="22"/>
        </w:rPr>
        <w:t>The Unsettled Waters of Inquiry-Based Instruction: Social Studies Teachers' Competing Perceptions and Practices</w:t>
      </w:r>
      <w:r>
        <w:rPr>
          <w:szCs w:val="22"/>
        </w:rPr>
        <w:t xml:space="preserve">. Paper presented at the </w:t>
      </w:r>
      <w:r w:rsidRPr="006901A5">
        <w:rPr>
          <w:rFonts w:cs="Arial"/>
          <w:szCs w:val="22"/>
        </w:rPr>
        <w:t>Annual Conference of the College and University Faculty Assembly of The National Council for th</w:t>
      </w:r>
      <w:r>
        <w:rPr>
          <w:rFonts w:cs="Arial"/>
          <w:szCs w:val="22"/>
        </w:rPr>
        <w:t xml:space="preserve">e Social Studies </w:t>
      </w:r>
      <w:r w:rsidR="00DB5B79">
        <w:rPr>
          <w:rFonts w:cs="Arial"/>
          <w:szCs w:val="22"/>
        </w:rPr>
        <w:t>[Virtual].</w:t>
      </w:r>
    </w:p>
    <w:p w14:paraId="1659B193" w14:textId="5CAFB49F" w:rsidR="00526FD8" w:rsidRPr="00526FD8" w:rsidRDefault="00526FD8" w:rsidP="00526FD8">
      <w:pPr>
        <w:pStyle w:val="ListParagraph"/>
        <w:numPr>
          <w:ilvl w:val="0"/>
          <w:numId w:val="39"/>
        </w:numPr>
      </w:pPr>
      <w:r>
        <w:rPr>
          <w:szCs w:val="22"/>
        </w:rPr>
        <w:t>Maguth, B., &amp; Wu, G. (December, 20</w:t>
      </w:r>
      <w:r w:rsidR="00845946">
        <w:rPr>
          <w:szCs w:val="22"/>
        </w:rPr>
        <w:t>2</w:t>
      </w:r>
      <w:r>
        <w:rPr>
          <w:szCs w:val="22"/>
        </w:rPr>
        <w:t xml:space="preserve">0). </w:t>
      </w:r>
      <w:r w:rsidRPr="00526FD8">
        <w:rPr>
          <w:i/>
        </w:rPr>
        <w:t>Inquiry-Based Global Learning in the K-12 Social Studies Classroom</w:t>
      </w:r>
      <w:r>
        <w:t xml:space="preserve">. </w:t>
      </w:r>
      <w:r w:rsidRPr="006901A5">
        <w:rPr>
          <w:color w:val="000000"/>
        </w:rPr>
        <w:t xml:space="preserve">Session presented </w:t>
      </w:r>
      <w:r w:rsidRPr="006901A5">
        <w:rPr>
          <w:rFonts w:cs="Arial"/>
          <w:szCs w:val="22"/>
        </w:rPr>
        <w:t>at the Annual Conference of the College and University Faculty Assembly of The National Council for th</w:t>
      </w:r>
      <w:r w:rsidR="008E7131">
        <w:rPr>
          <w:rFonts w:cs="Arial"/>
          <w:szCs w:val="22"/>
        </w:rPr>
        <w:t>e Social Studies [Virtual].</w:t>
      </w:r>
    </w:p>
    <w:p w14:paraId="7F31697E" w14:textId="74CBBB10" w:rsidR="00CF16A0" w:rsidRPr="002133B1" w:rsidRDefault="00CF16A0" w:rsidP="00CF16A0">
      <w:pPr>
        <w:pStyle w:val="ListParagraph"/>
        <w:numPr>
          <w:ilvl w:val="0"/>
          <w:numId w:val="39"/>
        </w:numPr>
        <w:jc w:val="left"/>
        <w:rPr>
          <w:rFonts w:ascii="Times New Roman" w:hAnsi="Times New Roman"/>
          <w:szCs w:val="22"/>
        </w:rPr>
      </w:pPr>
      <w:r w:rsidRPr="00CF16A0">
        <w:rPr>
          <w:szCs w:val="22"/>
        </w:rPr>
        <w:t xml:space="preserve">Maguth, B., Austin, J., Walker, R., Foster, H., Oechsle, C., &amp; Rorar, M. (December, 2020). </w:t>
      </w:r>
      <w:r w:rsidRPr="00526FD8">
        <w:rPr>
          <w:i/>
        </w:rPr>
        <w:t>Teaching Social Studies Together: School and University Partnerships through a “Lived-in” Model to Teacher Preparation</w:t>
      </w:r>
      <w:r>
        <w:rPr>
          <w:szCs w:val="22"/>
        </w:rPr>
        <w:t xml:space="preserve">. </w:t>
      </w:r>
      <w:r w:rsidRPr="006901A5">
        <w:rPr>
          <w:color w:val="000000"/>
        </w:rPr>
        <w:t xml:space="preserve">Paper presented </w:t>
      </w:r>
      <w:r w:rsidRPr="006901A5">
        <w:rPr>
          <w:rFonts w:cs="Arial"/>
          <w:szCs w:val="22"/>
        </w:rPr>
        <w:t>at the Annual Conference of the College and University Faculty Assembly of The National Council for the Social Studies</w:t>
      </w:r>
      <w:r w:rsidR="008E7131">
        <w:rPr>
          <w:rFonts w:cs="Arial"/>
          <w:szCs w:val="22"/>
        </w:rPr>
        <w:t xml:space="preserve"> [Virtual].</w:t>
      </w:r>
    </w:p>
    <w:p w14:paraId="291AA8F8" w14:textId="1760DE2A" w:rsidR="002133B1" w:rsidRPr="002133B1" w:rsidRDefault="002133B1" w:rsidP="00A31F1E">
      <w:pPr>
        <w:pStyle w:val="ListParagraph"/>
        <w:numPr>
          <w:ilvl w:val="0"/>
          <w:numId w:val="39"/>
        </w:numPr>
        <w:jc w:val="left"/>
        <w:rPr>
          <w:rFonts w:ascii="Times New Roman" w:hAnsi="Times New Roman"/>
          <w:szCs w:val="22"/>
        </w:rPr>
      </w:pPr>
      <w:r>
        <w:rPr>
          <w:szCs w:val="22"/>
        </w:rPr>
        <w:t xml:space="preserve">Maguth, B., Kaka, S., &amp; Patterson, N. (December, 2020). </w:t>
      </w:r>
      <w:r w:rsidRPr="002133B1">
        <w:rPr>
          <w:i/>
        </w:rPr>
        <w:t>Who are we and what do we believe? The perceptions and practices of urban and nonurban social studies teachers in one Midwestern state.</w:t>
      </w:r>
      <w:r w:rsidRPr="002133B1">
        <w:rPr>
          <w:i/>
          <w:color w:val="000000"/>
        </w:rPr>
        <w:t xml:space="preserve"> </w:t>
      </w:r>
      <w:r w:rsidRPr="006901A5">
        <w:rPr>
          <w:color w:val="000000"/>
        </w:rPr>
        <w:t xml:space="preserve">Paper presented </w:t>
      </w:r>
      <w:r w:rsidRPr="006901A5">
        <w:rPr>
          <w:rFonts w:cs="Arial"/>
          <w:szCs w:val="22"/>
        </w:rPr>
        <w:t xml:space="preserve">at the Annual Conference of the College and University Faculty Assembly of The National Council for the Social Studies </w:t>
      </w:r>
      <w:r w:rsidR="008E7131">
        <w:rPr>
          <w:rFonts w:cs="Arial"/>
          <w:szCs w:val="22"/>
        </w:rPr>
        <w:t>[Virtual].</w:t>
      </w:r>
    </w:p>
    <w:p w14:paraId="21840D47" w14:textId="5219212D" w:rsidR="00A31F1E" w:rsidRPr="006901A5" w:rsidRDefault="00A31F1E" w:rsidP="00A31F1E">
      <w:pPr>
        <w:pStyle w:val="ListParagraph"/>
        <w:numPr>
          <w:ilvl w:val="0"/>
          <w:numId w:val="39"/>
        </w:numPr>
        <w:jc w:val="left"/>
        <w:rPr>
          <w:rFonts w:ascii="Times New Roman" w:hAnsi="Times New Roman"/>
          <w:szCs w:val="22"/>
        </w:rPr>
      </w:pPr>
      <w:r w:rsidRPr="006901A5">
        <w:rPr>
          <w:szCs w:val="22"/>
        </w:rPr>
        <w:t xml:space="preserve">Maguth., B., &amp; </w:t>
      </w:r>
      <w:r w:rsidRPr="006901A5">
        <w:rPr>
          <w:color w:val="000000" w:themeColor="text1"/>
          <w:w w:val="105"/>
        </w:rPr>
        <w:t>Y</w:t>
      </w:r>
      <w:r w:rsidR="00837FA5" w:rsidRPr="006901A5">
        <w:rPr>
          <w:color w:val="000000" w:themeColor="text1"/>
          <w:w w:val="105"/>
        </w:rPr>
        <w:t>ang, H</w:t>
      </w:r>
      <w:r w:rsidRPr="006901A5">
        <w:rPr>
          <w:color w:val="000000" w:themeColor="text1"/>
          <w:w w:val="105"/>
        </w:rPr>
        <w:t>.</w:t>
      </w:r>
      <w:r w:rsidRPr="006901A5">
        <w:rPr>
          <w:szCs w:val="22"/>
        </w:rPr>
        <w:t xml:space="preserve"> (November, 2018). </w:t>
      </w:r>
      <w:r w:rsidRPr="006901A5">
        <w:rPr>
          <w:i/>
        </w:rPr>
        <w:t xml:space="preserve">Moving </w:t>
      </w:r>
      <w:r w:rsidR="00835E8F" w:rsidRPr="006901A5">
        <w:rPr>
          <w:i/>
        </w:rPr>
        <w:t>t</w:t>
      </w:r>
      <w:r w:rsidRPr="006901A5">
        <w:rPr>
          <w:i/>
        </w:rPr>
        <w:t xml:space="preserve">owards the </w:t>
      </w:r>
      <w:r w:rsidR="00835E8F" w:rsidRPr="006901A5">
        <w:rPr>
          <w:i/>
        </w:rPr>
        <w:t>i</w:t>
      </w:r>
      <w:r w:rsidRPr="006901A5">
        <w:rPr>
          <w:i/>
        </w:rPr>
        <w:t xml:space="preserve">nclusion of </w:t>
      </w:r>
      <w:r w:rsidR="00835E8F" w:rsidRPr="006901A5">
        <w:rPr>
          <w:i/>
        </w:rPr>
        <w:t>g</w:t>
      </w:r>
      <w:r w:rsidRPr="006901A5">
        <w:rPr>
          <w:i/>
        </w:rPr>
        <w:t xml:space="preserve">lobal </w:t>
      </w:r>
      <w:r w:rsidR="00835E8F" w:rsidRPr="006901A5">
        <w:rPr>
          <w:i/>
        </w:rPr>
        <w:t>c</w:t>
      </w:r>
      <w:r w:rsidRPr="006901A5">
        <w:rPr>
          <w:i/>
        </w:rPr>
        <w:t xml:space="preserve">ontent </w:t>
      </w:r>
      <w:r w:rsidR="00835E8F" w:rsidRPr="006901A5">
        <w:rPr>
          <w:i/>
        </w:rPr>
        <w:t>k</w:t>
      </w:r>
      <w:r w:rsidRPr="006901A5">
        <w:rPr>
          <w:i/>
        </w:rPr>
        <w:t xml:space="preserve">nowledge to </w:t>
      </w:r>
      <w:r w:rsidR="00835E8F" w:rsidRPr="006901A5">
        <w:rPr>
          <w:i/>
        </w:rPr>
        <w:t>advance global learning</w:t>
      </w:r>
      <w:r w:rsidRPr="006901A5">
        <w:rPr>
          <w:i/>
        </w:rPr>
        <w:t>?</w:t>
      </w:r>
      <w:r w:rsidRPr="006901A5">
        <w:rPr>
          <w:color w:val="000000"/>
        </w:rPr>
        <w:t xml:space="preserve"> </w:t>
      </w:r>
      <w:r w:rsidR="00835E8F" w:rsidRPr="006901A5">
        <w:rPr>
          <w:color w:val="000000"/>
        </w:rPr>
        <w:t>Paper</w:t>
      </w:r>
      <w:r w:rsidR="006F0B3F" w:rsidRPr="006901A5">
        <w:rPr>
          <w:color w:val="000000"/>
        </w:rPr>
        <w:t xml:space="preserve"> </w:t>
      </w:r>
      <w:r w:rsidRPr="006901A5">
        <w:rPr>
          <w:color w:val="000000"/>
        </w:rPr>
        <w:t xml:space="preserve">presented </w:t>
      </w:r>
      <w:r w:rsidRPr="006901A5">
        <w:rPr>
          <w:rFonts w:cs="Arial"/>
          <w:szCs w:val="22"/>
        </w:rPr>
        <w:t>at the Annual Conference of the College and University Faculty Assembly of The National Council for the Social Studies in Chicago, IL.</w:t>
      </w:r>
    </w:p>
    <w:p w14:paraId="75B8CB92" w14:textId="627F5176" w:rsidR="006F0B3F" w:rsidRPr="006901A5" w:rsidRDefault="006F0B3F" w:rsidP="00A31F1E">
      <w:pPr>
        <w:pStyle w:val="ListParagraph"/>
        <w:numPr>
          <w:ilvl w:val="0"/>
          <w:numId w:val="39"/>
        </w:numPr>
      </w:pPr>
      <w:r w:rsidRPr="006901A5">
        <w:rPr>
          <w:szCs w:val="22"/>
        </w:rPr>
        <w:t xml:space="preserve">Maguth, B., &amp; Wu, G. (November, 2018). </w:t>
      </w:r>
      <w:r w:rsidRPr="006901A5">
        <w:rPr>
          <w:i/>
        </w:rPr>
        <w:t xml:space="preserve">Advancing </w:t>
      </w:r>
      <w:r w:rsidR="00835E8F" w:rsidRPr="006901A5">
        <w:rPr>
          <w:i/>
        </w:rPr>
        <w:t>i</w:t>
      </w:r>
      <w:r w:rsidRPr="006901A5">
        <w:rPr>
          <w:i/>
        </w:rPr>
        <w:t>nquiry-</w:t>
      </w:r>
      <w:r w:rsidR="00835E8F" w:rsidRPr="006901A5">
        <w:rPr>
          <w:i/>
        </w:rPr>
        <w:t>o</w:t>
      </w:r>
      <w:r w:rsidRPr="006901A5">
        <w:rPr>
          <w:i/>
        </w:rPr>
        <w:t xml:space="preserve">riented </w:t>
      </w:r>
      <w:r w:rsidR="00835E8F" w:rsidRPr="006901A5">
        <w:rPr>
          <w:i/>
        </w:rPr>
        <w:t xml:space="preserve">global learning based </w:t>
      </w:r>
      <w:r w:rsidRPr="006901A5">
        <w:rPr>
          <w:i/>
        </w:rPr>
        <w:t xml:space="preserve">on the C3 </w:t>
      </w:r>
      <w:r w:rsidR="00835E8F" w:rsidRPr="006901A5">
        <w:rPr>
          <w:i/>
        </w:rPr>
        <w:t>f</w:t>
      </w:r>
      <w:r w:rsidRPr="006901A5">
        <w:rPr>
          <w:i/>
        </w:rPr>
        <w:t>ramework</w:t>
      </w:r>
      <w:r w:rsidRPr="006901A5">
        <w:t xml:space="preserve">. </w:t>
      </w:r>
      <w:r w:rsidRPr="006901A5">
        <w:rPr>
          <w:color w:val="000000"/>
        </w:rPr>
        <w:t xml:space="preserve">Session presented </w:t>
      </w:r>
      <w:r w:rsidRPr="006901A5">
        <w:rPr>
          <w:rFonts w:cs="Arial"/>
          <w:szCs w:val="22"/>
        </w:rPr>
        <w:t>at the Annual Conference of the College and University Faculty Assembly of The National Council for the Social Studies in Chicago, IL.</w:t>
      </w:r>
    </w:p>
    <w:p w14:paraId="29BA6979" w14:textId="2AF1F084" w:rsidR="006F0B3F" w:rsidRPr="006901A5" w:rsidRDefault="006F0B3F" w:rsidP="00A31F1E">
      <w:pPr>
        <w:pStyle w:val="ListParagraph"/>
        <w:numPr>
          <w:ilvl w:val="0"/>
          <w:numId w:val="39"/>
        </w:numPr>
      </w:pPr>
      <w:r w:rsidRPr="006901A5">
        <w:rPr>
          <w:szCs w:val="22"/>
        </w:rPr>
        <w:t xml:space="preserve">Yamaguchi, M., </w:t>
      </w:r>
      <w:r w:rsidRPr="006B1EE4">
        <w:rPr>
          <w:b/>
          <w:szCs w:val="22"/>
        </w:rPr>
        <w:t>Maguth, B</w:t>
      </w:r>
      <w:r w:rsidRPr="006901A5">
        <w:rPr>
          <w:szCs w:val="22"/>
        </w:rPr>
        <w:t>.</w:t>
      </w:r>
      <w:r w:rsidR="00CF4AB0" w:rsidRPr="006901A5">
        <w:rPr>
          <w:szCs w:val="22"/>
        </w:rPr>
        <w:t>, &amp; Mapes, M.</w:t>
      </w:r>
      <w:r w:rsidRPr="006901A5">
        <w:rPr>
          <w:szCs w:val="22"/>
        </w:rPr>
        <w:t xml:space="preserve"> (November, 2018). </w:t>
      </w:r>
      <w:r w:rsidRPr="006901A5">
        <w:rPr>
          <w:i/>
        </w:rPr>
        <w:t>Past-</w:t>
      </w:r>
      <w:r w:rsidR="00835E8F" w:rsidRPr="006901A5">
        <w:rPr>
          <w:i/>
        </w:rPr>
        <w:t>p</w:t>
      </w:r>
      <w:r w:rsidRPr="006901A5">
        <w:rPr>
          <w:i/>
        </w:rPr>
        <w:t>resent-</w:t>
      </w:r>
      <w:r w:rsidR="00835E8F" w:rsidRPr="006901A5">
        <w:rPr>
          <w:i/>
        </w:rPr>
        <w:t>f</w:t>
      </w:r>
      <w:r w:rsidRPr="006901A5">
        <w:rPr>
          <w:i/>
        </w:rPr>
        <w:t xml:space="preserve">uture of </w:t>
      </w:r>
      <w:r w:rsidR="00835E8F" w:rsidRPr="006901A5">
        <w:rPr>
          <w:i/>
        </w:rPr>
        <w:t>nuclear weapons</w:t>
      </w:r>
      <w:r w:rsidRPr="006901A5">
        <w:rPr>
          <w:i/>
        </w:rPr>
        <w:t xml:space="preserve">: Messages from Japanese </w:t>
      </w:r>
      <w:r w:rsidR="00835E8F" w:rsidRPr="006901A5">
        <w:rPr>
          <w:i/>
        </w:rPr>
        <w:t>a</w:t>
      </w:r>
      <w:r w:rsidRPr="006901A5">
        <w:rPr>
          <w:i/>
        </w:rPr>
        <w:t xml:space="preserve">-bomb </w:t>
      </w:r>
      <w:r w:rsidR="00835E8F" w:rsidRPr="006901A5">
        <w:rPr>
          <w:i/>
        </w:rPr>
        <w:t>s</w:t>
      </w:r>
      <w:r w:rsidRPr="006901A5">
        <w:rPr>
          <w:i/>
        </w:rPr>
        <w:t>urvivors</w:t>
      </w:r>
      <w:r w:rsidRPr="006901A5">
        <w:t xml:space="preserve">. Poster </w:t>
      </w:r>
      <w:r w:rsidRPr="006901A5">
        <w:rPr>
          <w:color w:val="000000"/>
        </w:rPr>
        <w:t xml:space="preserve">presented </w:t>
      </w:r>
      <w:r w:rsidRPr="006901A5">
        <w:rPr>
          <w:rFonts w:cs="Arial"/>
          <w:szCs w:val="22"/>
        </w:rPr>
        <w:t>at the Annual Conference of The National Council for the Social Studies in Chicago, IL.</w:t>
      </w:r>
    </w:p>
    <w:p w14:paraId="2D7BB4D7" w14:textId="1E998DEC" w:rsidR="000744BE" w:rsidRPr="006901A5" w:rsidRDefault="000744BE" w:rsidP="00A31F1E">
      <w:pPr>
        <w:pStyle w:val="ListParagraph"/>
        <w:numPr>
          <w:ilvl w:val="0"/>
          <w:numId w:val="39"/>
        </w:numPr>
      </w:pPr>
      <w:r w:rsidRPr="006901A5">
        <w:t xml:space="preserve">Grant, S.G., </w:t>
      </w:r>
      <w:r w:rsidR="005C3943" w:rsidRPr="006901A5">
        <w:t xml:space="preserve">Lee, J., Swan, L. [and 42 others, including </w:t>
      </w:r>
      <w:r w:rsidR="005C3943" w:rsidRPr="006901A5">
        <w:rPr>
          <w:b/>
        </w:rPr>
        <w:t>Maguth, B.</w:t>
      </w:r>
      <w:r w:rsidR="005C3943" w:rsidRPr="006901A5">
        <w:t>].</w:t>
      </w:r>
      <w:r w:rsidRPr="006901A5">
        <w:t xml:space="preserve"> (November, 2018). </w:t>
      </w:r>
      <w:r w:rsidRPr="006901A5">
        <w:rPr>
          <w:i/>
        </w:rPr>
        <w:t xml:space="preserve">Teaching </w:t>
      </w:r>
      <w:r w:rsidR="00835E8F" w:rsidRPr="006901A5">
        <w:rPr>
          <w:i/>
        </w:rPr>
        <w:t>social studies methods</w:t>
      </w:r>
      <w:r w:rsidRPr="006901A5">
        <w:rPr>
          <w:i/>
        </w:rPr>
        <w:t xml:space="preserve">: Conversations among </w:t>
      </w:r>
      <w:r w:rsidR="00835E8F" w:rsidRPr="006901A5">
        <w:rPr>
          <w:i/>
        </w:rPr>
        <w:t>c</w:t>
      </w:r>
      <w:r w:rsidRPr="006901A5">
        <w:rPr>
          <w:i/>
        </w:rPr>
        <w:t>olleagues</w:t>
      </w:r>
      <w:r w:rsidRPr="006901A5">
        <w:t xml:space="preserve">. </w:t>
      </w:r>
      <w:r w:rsidRPr="006901A5">
        <w:rPr>
          <w:color w:val="000000"/>
        </w:rPr>
        <w:t xml:space="preserve">Session presented </w:t>
      </w:r>
      <w:r w:rsidRPr="006901A5">
        <w:rPr>
          <w:rFonts w:cs="Arial"/>
          <w:szCs w:val="22"/>
        </w:rPr>
        <w:t>at the Annual Conference of the College and University Faculty Assembly of The National Council for the Social Studies in Chicago, IL.</w:t>
      </w:r>
    </w:p>
    <w:p w14:paraId="6D4FBAF0" w14:textId="00B5EEDD" w:rsidR="00AE36EA" w:rsidRPr="006901A5" w:rsidRDefault="00AE36EA" w:rsidP="00FA184A">
      <w:pPr>
        <w:pStyle w:val="ListParagraph"/>
        <w:numPr>
          <w:ilvl w:val="0"/>
          <w:numId w:val="39"/>
        </w:numPr>
        <w:jc w:val="left"/>
        <w:rPr>
          <w:szCs w:val="22"/>
        </w:rPr>
      </w:pPr>
      <w:r w:rsidRPr="006901A5">
        <w:rPr>
          <w:szCs w:val="22"/>
        </w:rPr>
        <w:t xml:space="preserve">Maguth, B. (November, 2017). </w:t>
      </w:r>
      <w:r w:rsidRPr="006901A5">
        <w:rPr>
          <w:i/>
          <w:color w:val="000000"/>
        </w:rPr>
        <w:t xml:space="preserve">Global </w:t>
      </w:r>
      <w:r w:rsidR="00835E8F" w:rsidRPr="006901A5">
        <w:rPr>
          <w:i/>
          <w:color w:val="000000"/>
        </w:rPr>
        <w:t xml:space="preserve">learning based </w:t>
      </w:r>
      <w:r w:rsidRPr="006901A5">
        <w:rPr>
          <w:i/>
          <w:color w:val="000000"/>
        </w:rPr>
        <w:t>on the C3 Framework</w:t>
      </w:r>
      <w:r w:rsidRPr="006901A5">
        <w:rPr>
          <w:color w:val="000000"/>
        </w:rPr>
        <w:t xml:space="preserve">. </w:t>
      </w:r>
      <w:r w:rsidRPr="006901A5">
        <w:rPr>
          <w:rFonts w:cs="Arial"/>
          <w:szCs w:val="22"/>
        </w:rPr>
        <w:t>P</w:t>
      </w:r>
      <w:r w:rsidR="00351127" w:rsidRPr="006901A5">
        <w:rPr>
          <w:rFonts w:cs="Arial"/>
          <w:szCs w:val="22"/>
        </w:rPr>
        <w:t xml:space="preserve">oster </w:t>
      </w:r>
      <w:r w:rsidRPr="006901A5">
        <w:rPr>
          <w:rFonts w:cs="Arial"/>
          <w:szCs w:val="22"/>
        </w:rPr>
        <w:t>at the Annual Conference of the College and University Faculty Assembly of The National Council for the Social Studies in San Francisco, CA.</w:t>
      </w:r>
    </w:p>
    <w:p w14:paraId="2972405F" w14:textId="5A0947F8" w:rsidR="00351127" w:rsidRPr="006901A5" w:rsidRDefault="00351127" w:rsidP="00FA184A">
      <w:pPr>
        <w:pStyle w:val="ListParagraph"/>
        <w:numPr>
          <w:ilvl w:val="0"/>
          <w:numId w:val="39"/>
        </w:numPr>
        <w:jc w:val="left"/>
        <w:rPr>
          <w:szCs w:val="22"/>
        </w:rPr>
      </w:pPr>
      <w:r w:rsidRPr="006901A5">
        <w:rPr>
          <w:szCs w:val="22"/>
        </w:rPr>
        <w:t>Maguth, B.</w:t>
      </w:r>
      <w:r w:rsidR="0052612E" w:rsidRPr="006901A5">
        <w:rPr>
          <w:szCs w:val="22"/>
        </w:rPr>
        <w:t>, &amp; Lowe, Z.</w:t>
      </w:r>
      <w:r w:rsidRPr="006901A5">
        <w:rPr>
          <w:szCs w:val="22"/>
        </w:rPr>
        <w:t xml:space="preserve"> (November, 2017). </w:t>
      </w:r>
      <w:r w:rsidRPr="006901A5">
        <w:rPr>
          <w:i/>
          <w:color w:val="000000"/>
        </w:rPr>
        <w:t xml:space="preserve">Where </w:t>
      </w:r>
      <w:r w:rsidR="00835E8F" w:rsidRPr="006901A5">
        <w:rPr>
          <w:i/>
          <w:color w:val="000000"/>
        </w:rPr>
        <w:t>d</w:t>
      </w:r>
      <w:r w:rsidRPr="006901A5">
        <w:rPr>
          <w:i/>
          <w:color w:val="000000"/>
        </w:rPr>
        <w:t xml:space="preserve">oes the </w:t>
      </w:r>
      <w:r w:rsidR="00835E8F" w:rsidRPr="006901A5">
        <w:rPr>
          <w:i/>
          <w:color w:val="000000"/>
        </w:rPr>
        <w:t>world stand on lgbtq rights</w:t>
      </w:r>
      <w:r w:rsidRPr="006901A5">
        <w:rPr>
          <w:i/>
          <w:color w:val="000000"/>
        </w:rPr>
        <w:t>?</w:t>
      </w:r>
      <w:r w:rsidRPr="006901A5">
        <w:rPr>
          <w:color w:val="000000"/>
        </w:rPr>
        <w:t xml:space="preserve"> </w:t>
      </w:r>
      <w:r w:rsidRPr="006901A5">
        <w:rPr>
          <w:rFonts w:cs="Arial"/>
          <w:szCs w:val="22"/>
        </w:rPr>
        <w:t>Presented at the Annual Conference of the The National Council for the Social Studies in San Francisco, CA.</w:t>
      </w:r>
    </w:p>
    <w:p w14:paraId="7A73B97B" w14:textId="0732C4E9" w:rsidR="00FA184A" w:rsidRPr="006901A5" w:rsidRDefault="00FA184A" w:rsidP="00FA184A">
      <w:pPr>
        <w:pStyle w:val="ListParagraph"/>
        <w:numPr>
          <w:ilvl w:val="0"/>
          <w:numId w:val="39"/>
        </w:numPr>
        <w:jc w:val="left"/>
        <w:rPr>
          <w:szCs w:val="22"/>
        </w:rPr>
      </w:pPr>
      <w:r w:rsidRPr="006901A5">
        <w:rPr>
          <w:szCs w:val="22"/>
        </w:rPr>
        <w:t xml:space="preserve">Shear, S., Meuwissen, K., </w:t>
      </w:r>
      <w:r w:rsidRPr="006B1EE4">
        <w:rPr>
          <w:b/>
          <w:szCs w:val="22"/>
        </w:rPr>
        <w:t>Maguth, B</w:t>
      </w:r>
      <w:r w:rsidRPr="006901A5">
        <w:rPr>
          <w:szCs w:val="22"/>
        </w:rPr>
        <w:t>., &amp; Cuenca, A.</w:t>
      </w:r>
      <w:r w:rsidRPr="006901A5">
        <w:rPr>
          <w:i/>
          <w:szCs w:val="22"/>
        </w:rPr>
        <w:t xml:space="preserve"> </w:t>
      </w:r>
      <w:r w:rsidRPr="006901A5">
        <w:rPr>
          <w:szCs w:val="22"/>
        </w:rPr>
        <w:t xml:space="preserve">(November, 2016). </w:t>
      </w:r>
      <w:r w:rsidRPr="006901A5">
        <w:rPr>
          <w:i/>
          <w:color w:val="000000"/>
          <w:szCs w:val="22"/>
        </w:rPr>
        <w:t>Social studies beyond the academy: Translating theory and research for public engagement</w:t>
      </w:r>
      <w:r w:rsidRPr="006901A5">
        <w:rPr>
          <w:color w:val="000000"/>
          <w:szCs w:val="22"/>
        </w:rPr>
        <w:t xml:space="preserve">. </w:t>
      </w:r>
      <w:r w:rsidR="00D46184" w:rsidRPr="006901A5">
        <w:rPr>
          <w:szCs w:val="22"/>
        </w:rPr>
        <w:t>Paper p</w:t>
      </w:r>
      <w:r w:rsidRPr="006901A5">
        <w:rPr>
          <w:szCs w:val="22"/>
        </w:rPr>
        <w:t>resented at the Annual Conference of the College and University Faculty Assembly of The National Council for the Social Studies in Washington, D.C.</w:t>
      </w:r>
    </w:p>
    <w:p w14:paraId="510A1EBD" w14:textId="7F5B9506" w:rsidR="00D46184" w:rsidRPr="006901A5" w:rsidRDefault="00D46184" w:rsidP="00AB6F95">
      <w:pPr>
        <w:pStyle w:val="ListParagraph"/>
        <w:numPr>
          <w:ilvl w:val="0"/>
          <w:numId w:val="38"/>
        </w:numPr>
        <w:rPr>
          <w:szCs w:val="22"/>
        </w:rPr>
      </w:pPr>
      <w:r w:rsidRPr="006901A5">
        <w:rPr>
          <w:szCs w:val="22"/>
        </w:rPr>
        <w:t>Maguth, B.</w:t>
      </w:r>
      <w:r w:rsidR="00AB292F" w:rsidRPr="006901A5">
        <w:rPr>
          <w:szCs w:val="22"/>
        </w:rPr>
        <w:t>, &amp; Koskey, K.</w:t>
      </w:r>
      <w:r w:rsidRPr="006901A5">
        <w:rPr>
          <w:szCs w:val="22"/>
        </w:rPr>
        <w:t xml:space="preserve"> </w:t>
      </w:r>
      <w:r w:rsidR="008F5545" w:rsidRPr="006901A5">
        <w:rPr>
          <w:szCs w:val="22"/>
        </w:rPr>
        <w:t xml:space="preserve">(November, 2016). </w:t>
      </w:r>
      <w:r w:rsidRPr="006901A5">
        <w:rPr>
          <w:i/>
          <w:szCs w:val="22"/>
        </w:rPr>
        <w:t xml:space="preserve">Using the </w:t>
      </w:r>
      <w:r w:rsidR="00835E8F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ignificant </w:t>
      </w:r>
      <w:r w:rsidR="00835E8F" w:rsidRPr="006901A5">
        <w:rPr>
          <w:i/>
          <w:szCs w:val="22"/>
        </w:rPr>
        <w:t>c</w:t>
      </w:r>
      <w:r w:rsidRPr="006901A5">
        <w:rPr>
          <w:i/>
          <w:szCs w:val="22"/>
        </w:rPr>
        <w:t xml:space="preserve">ircle in </w:t>
      </w:r>
      <w:r w:rsidR="00835E8F" w:rsidRPr="006901A5">
        <w:rPr>
          <w:i/>
          <w:szCs w:val="22"/>
        </w:rPr>
        <w:t>r</w:t>
      </w:r>
      <w:r w:rsidRPr="006901A5">
        <w:rPr>
          <w:i/>
          <w:szCs w:val="22"/>
        </w:rPr>
        <w:t xml:space="preserve">esearching </w:t>
      </w:r>
      <w:r w:rsidR="00835E8F" w:rsidRPr="006901A5">
        <w:rPr>
          <w:i/>
          <w:szCs w:val="22"/>
        </w:rPr>
        <w:t>u</w:t>
      </w:r>
      <w:r w:rsidRPr="006901A5">
        <w:rPr>
          <w:i/>
          <w:szCs w:val="22"/>
        </w:rPr>
        <w:t xml:space="preserve">rban </w:t>
      </w:r>
      <w:r w:rsidR="00835E8F" w:rsidRPr="006901A5">
        <w:rPr>
          <w:i/>
          <w:szCs w:val="22"/>
        </w:rPr>
        <w:t>y</w:t>
      </w:r>
      <w:r w:rsidRPr="006901A5">
        <w:rPr>
          <w:i/>
          <w:szCs w:val="22"/>
        </w:rPr>
        <w:t xml:space="preserve">outh’s </w:t>
      </w:r>
      <w:r w:rsidR="00835E8F" w:rsidRPr="006901A5">
        <w:rPr>
          <w:i/>
          <w:szCs w:val="22"/>
        </w:rPr>
        <w:t>s</w:t>
      </w:r>
      <w:r w:rsidRPr="006901A5">
        <w:rPr>
          <w:i/>
          <w:szCs w:val="22"/>
        </w:rPr>
        <w:t xml:space="preserve">ense of </w:t>
      </w:r>
      <w:r w:rsidR="00835E8F" w:rsidRPr="006901A5">
        <w:rPr>
          <w:i/>
          <w:szCs w:val="22"/>
        </w:rPr>
        <w:t>self in social studies</w:t>
      </w:r>
      <w:r w:rsidRPr="006901A5">
        <w:rPr>
          <w:szCs w:val="22"/>
        </w:rPr>
        <w:t>. Paper presented at the Annual Conference of the College and University Faculty Assembly of The National Council for the Social Studies in Washington, D.C.</w:t>
      </w:r>
    </w:p>
    <w:p w14:paraId="5B18CA24" w14:textId="1239E820" w:rsidR="008F5545" w:rsidRPr="006901A5" w:rsidRDefault="008F5545" w:rsidP="008F5545">
      <w:pPr>
        <w:pStyle w:val="ListParagraph"/>
        <w:numPr>
          <w:ilvl w:val="0"/>
          <w:numId w:val="38"/>
        </w:numPr>
      </w:pPr>
      <w:r w:rsidRPr="006901A5">
        <w:t xml:space="preserve">Swarts, G., Harshman, J., Kenyon, E., Heilman, E., Rapoport, A., </w:t>
      </w:r>
      <w:r w:rsidRPr="006B1EE4">
        <w:rPr>
          <w:b/>
        </w:rPr>
        <w:t>Maguth, B</w:t>
      </w:r>
      <w:r w:rsidRPr="006901A5">
        <w:t xml:space="preserve">., &amp; Kilinc, E. </w:t>
      </w:r>
      <w:r w:rsidR="00C801D7" w:rsidRPr="006901A5">
        <w:rPr>
          <w:szCs w:val="22"/>
        </w:rPr>
        <w:t xml:space="preserve">(November, 2016). </w:t>
      </w:r>
      <w:r w:rsidRPr="006901A5">
        <w:rPr>
          <w:i/>
        </w:rPr>
        <w:t>Issues and possibilities in global citizenship education</w:t>
      </w:r>
      <w:r w:rsidRPr="006901A5">
        <w:t xml:space="preserve">. Presented at the </w:t>
      </w:r>
      <w:r w:rsidRPr="006901A5">
        <w:rPr>
          <w:rFonts w:cs="Arial"/>
          <w:szCs w:val="22"/>
        </w:rPr>
        <w:t>Annual Conference of the College and University Faculty Assembly of The National Council for the Social Studies in Washington, D.C.</w:t>
      </w:r>
    </w:p>
    <w:p w14:paraId="398B84AC" w14:textId="095B8E08" w:rsidR="00AB6F95" w:rsidRPr="006901A5" w:rsidRDefault="00AB6F95" w:rsidP="00AB6F95">
      <w:pPr>
        <w:pStyle w:val="ListParagraph"/>
        <w:numPr>
          <w:ilvl w:val="0"/>
          <w:numId w:val="38"/>
        </w:numPr>
      </w:pPr>
      <w:r w:rsidRPr="006901A5">
        <w:rPr>
          <w:szCs w:val="22"/>
        </w:rPr>
        <w:t xml:space="preserve">Koskey, K., &amp; </w:t>
      </w:r>
      <w:r w:rsidRPr="006B1EE4">
        <w:rPr>
          <w:b/>
          <w:szCs w:val="22"/>
        </w:rPr>
        <w:t>Maguth, B</w:t>
      </w:r>
      <w:r w:rsidRPr="006901A5">
        <w:rPr>
          <w:szCs w:val="22"/>
        </w:rPr>
        <w:t>. (F</w:t>
      </w:r>
      <w:r w:rsidRPr="006901A5">
        <w:t xml:space="preserve">ebruary, 2016). </w:t>
      </w:r>
      <w:r w:rsidRPr="006901A5">
        <w:rPr>
          <w:i/>
        </w:rPr>
        <w:t xml:space="preserve">A </w:t>
      </w:r>
      <w:r w:rsidR="00835E8F" w:rsidRPr="006901A5">
        <w:rPr>
          <w:i/>
        </w:rPr>
        <w:t>m</w:t>
      </w:r>
      <w:r w:rsidRPr="006901A5">
        <w:rPr>
          <w:i/>
        </w:rPr>
        <w:t xml:space="preserve">ethodological </w:t>
      </w:r>
      <w:r w:rsidR="00835E8F" w:rsidRPr="006901A5">
        <w:rPr>
          <w:i/>
        </w:rPr>
        <w:t>illustration</w:t>
      </w:r>
      <w:r w:rsidRPr="006901A5">
        <w:rPr>
          <w:i/>
        </w:rPr>
        <w:t xml:space="preserve"> of the </w:t>
      </w:r>
      <w:r w:rsidR="00835E8F" w:rsidRPr="006901A5">
        <w:rPr>
          <w:i/>
        </w:rPr>
        <w:t>s</w:t>
      </w:r>
      <w:r w:rsidRPr="006901A5">
        <w:rPr>
          <w:i/>
        </w:rPr>
        <w:t xml:space="preserve">ignificant </w:t>
      </w:r>
      <w:r w:rsidR="00835E8F" w:rsidRPr="006901A5">
        <w:rPr>
          <w:i/>
        </w:rPr>
        <w:t xml:space="preserve">circle drawing: </w:t>
      </w:r>
      <w:r w:rsidRPr="006901A5">
        <w:rPr>
          <w:i/>
        </w:rPr>
        <w:t xml:space="preserve">Technique to </w:t>
      </w:r>
      <w:r w:rsidR="00835E8F" w:rsidRPr="006901A5">
        <w:rPr>
          <w:i/>
        </w:rPr>
        <w:t xml:space="preserve">access urban youth’s sense of ‘self’. </w:t>
      </w:r>
      <w:r w:rsidRPr="006901A5">
        <w:t xml:space="preserve"> Paper presented at the Ethnographic and Qualitative Research Conference in Las Vegas, NV.</w:t>
      </w:r>
    </w:p>
    <w:p w14:paraId="183498BE" w14:textId="1357F5F7" w:rsidR="00E139CE" w:rsidRPr="006901A5" w:rsidRDefault="00E139CE" w:rsidP="00E139CE">
      <w:pPr>
        <w:pStyle w:val="ListParagraph"/>
        <w:numPr>
          <w:ilvl w:val="0"/>
          <w:numId w:val="35"/>
        </w:numPr>
        <w:jc w:val="left"/>
        <w:rPr>
          <w:rFonts w:ascii="Times New Roman" w:hAnsi="Times New Roman"/>
          <w:b/>
          <w:sz w:val="24"/>
          <w:szCs w:val="24"/>
        </w:rPr>
      </w:pPr>
      <w:r w:rsidRPr="006901A5">
        <w:rPr>
          <w:szCs w:val="22"/>
        </w:rPr>
        <w:t xml:space="preserve">Hilburn, H., </w:t>
      </w:r>
      <w:r w:rsidRPr="006B1EE4">
        <w:rPr>
          <w:b/>
          <w:szCs w:val="22"/>
        </w:rPr>
        <w:t>Maguth, B</w:t>
      </w:r>
      <w:r w:rsidRPr="006901A5">
        <w:rPr>
          <w:szCs w:val="22"/>
        </w:rPr>
        <w:t xml:space="preserve">., Matthews, S., Parkhouse, H., Patterson, T., Poole, C., Russell, W., &amp; Zong, G. (November, 2015). </w:t>
      </w:r>
      <w:r w:rsidRPr="006901A5">
        <w:rPr>
          <w:i/>
        </w:rPr>
        <w:t xml:space="preserve">Global </w:t>
      </w:r>
      <w:r w:rsidR="00835E8F" w:rsidRPr="006901A5">
        <w:rPr>
          <w:i/>
        </w:rPr>
        <w:t>ed in teacher ed:</w:t>
      </w:r>
      <w:r w:rsidRPr="006901A5">
        <w:rPr>
          <w:i/>
        </w:rPr>
        <w:t xml:space="preserve"> Programs and </w:t>
      </w:r>
      <w:r w:rsidR="00835E8F" w:rsidRPr="006901A5">
        <w:rPr>
          <w:i/>
        </w:rPr>
        <w:t>p</w:t>
      </w:r>
      <w:r w:rsidRPr="006901A5">
        <w:rPr>
          <w:i/>
        </w:rPr>
        <w:t>ractices</w:t>
      </w:r>
      <w:r w:rsidRPr="006901A5">
        <w:t xml:space="preserve">. Presented at the </w:t>
      </w:r>
      <w:r w:rsidRPr="006901A5">
        <w:rPr>
          <w:rFonts w:cs="Arial"/>
          <w:szCs w:val="22"/>
        </w:rPr>
        <w:t>Annual Conference of the College and University Faculty Assembly of The National Council for the Social Studies in New Orleans, LA.</w:t>
      </w:r>
    </w:p>
    <w:p w14:paraId="34D465B3" w14:textId="57FB8758" w:rsidR="004D3C47" w:rsidRPr="00A7726B" w:rsidRDefault="004D3C47" w:rsidP="000958A1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rFonts w:eastAsiaTheme="minorHAnsi"/>
          <w:szCs w:val="22"/>
        </w:rPr>
        <w:t xml:space="preserve">List, J., Helmsing, M., </w:t>
      </w:r>
      <w:r w:rsidRPr="006B1EE4">
        <w:rPr>
          <w:rFonts w:eastAsiaTheme="minorHAnsi"/>
          <w:b/>
          <w:szCs w:val="22"/>
        </w:rPr>
        <w:t>Maguth, B</w:t>
      </w:r>
      <w:r w:rsidRPr="00A7726B">
        <w:rPr>
          <w:rFonts w:eastAsiaTheme="minorHAnsi"/>
          <w:szCs w:val="22"/>
        </w:rPr>
        <w:t xml:space="preserve">., Schmidt, S., &amp; Shear, S. (November, 2014). </w:t>
      </w:r>
      <w:r w:rsidR="00835E8F">
        <w:rPr>
          <w:rFonts w:eastAsiaTheme="minorHAnsi"/>
          <w:i/>
          <w:szCs w:val="22"/>
        </w:rPr>
        <w:t>LGBTQ i</w:t>
      </w:r>
      <w:r w:rsidRPr="00FE5FE5">
        <w:rPr>
          <w:rFonts w:eastAsiaTheme="minorHAnsi"/>
          <w:i/>
          <w:szCs w:val="22"/>
        </w:rPr>
        <w:t xml:space="preserve">ssues: A </w:t>
      </w:r>
      <w:r w:rsidR="00835E8F">
        <w:rPr>
          <w:rFonts w:eastAsiaTheme="minorHAnsi"/>
          <w:i/>
          <w:szCs w:val="22"/>
        </w:rPr>
        <w:t>t</w:t>
      </w:r>
      <w:r w:rsidRPr="00FE5FE5">
        <w:rPr>
          <w:rFonts w:eastAsiaTheme="minorHAnsi"/>
          <w:i/>
          <w:szCs w:val="22"/>
        </w:rPr>
        <w:t xml:space="preserve">own </w:t>
      </w:r>
      <w:r w:rsidR="00835E8F">
        <w:rPr>
          <w:rFonts w:eastAsiaTheme="minorHAnsi"/>
          <w:i/>
          <w:szCs w:val="22"/>
        </w:rPr>
        <w:t>hall m</w:t>
      </w:r>
      <w:r w:rsidRPr="00FE5FE5">
        <w:rPr>
          <w:rFonts w:eastAsiaTheme="minorHAnsi"/>
          <w:i/>
          <w:szCs w:val="22"/>
        </w:rPr>
        <w:t>eeting</w:t>
      </w:r>
      <w:r w:rsidRPr="00A7726B">
        <w:rPr>
          <w:rFonts w:eastAsiaTheme="minorHAnsi"/>
          <w:szCs w:val="22"/>
        </w:rPr>
        <w:t xml:space="preserve">. </w:t>
      </w:r>
      <w:r w:rsidR="00E0731F" w:rsidRPr="00A7726B">
        <w:rPr>
          <w:rFonts w:cs="Arial"/>
          <w:szCs w:val="22"/>
        </w:rPr>
        <w:t>P</w:t>
      </w:r>
      <w:r w:rsidRPr="00A7726B">
        <w:rPr>
          <w:rFonts w:cs="Arial"/>
          <w:szCs w:val="22"/>
        </w:rPr>
        <w:t>resent</w:t>
      </w:r>
      <w:r w:rsidR="00E0731F" w:rsidRPr="00A7726B">
        <w:rPr>
          <w:rFonts w:cs="Arial"/>
          <w:szCs w:val="22"/>
        </w:rPr>
        <w:t>ed</w:t>
      </w:r>
      <w:r w:rsidRPr="00A7726B">
        <w:rPr>
          <w:rFonts w:cs="Arial"/>
          <w:szCs w:val="22"/>
        </w:rPr>
        <w:t xml:space="preserve"> at the Annual Conference of the College and University Faculty Assembly of The National Council for the Social Studies in Boston, MA.</w:t>
      </w:r>
    </w:p>
    <w:p w14:paraId="534E521A" w14:textId="7D9450BC" w:rsidR="00C5398A" w:rsidRPr="00A7726B" w:rsidRDefault="00C5398A" w:rsidP="000958A1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rFonts w:eastAsiaTheme="minorHAnsi"/>
          <w:szCs w:val="22"/>
        </w:rPr>
        <w:t xml:space="preserve">List, J., &amp; </w:t>
      </w:r>
      <w:r w:rsidRPr="006B1EE4">
        <w:rPr>
          <w:rFonts w:eastAsiaTheme="minorHAnsi"/>
          <w:b/>
          <w:szCs w:val="22"/>
        </w:rPr>
        <w:t>Maguth, B</w:t>
      </w:r>
      <w:r w:rsidRPr="00A7726B">
        <w:rPr>
          <w:rFonts w:eastAsiaTheme="minorHAnsi"/>
          <w:szCs w:val="22"/>
        </w:rPr>
        <w:t xml:space="preserve">. (November, 2014). </w:t>
      </w:r>
      <w:r w:rsidRPr="00FE5FE5">
        <w:rPr>
          <w:i/>
        </w:rPr>
        <w:t xml:space="preserve">LGBTQ </w:t>
      </w:r>
      <w:r w:rsidR="00835E8F">
        <w:rPr>
          <w:i/>
        </w:rPr>
        <w:t xml:space="preserve">issues in social studies. </w:t>
      </w:r>
      <w:r w:rsidRPr="00A7726B">
        <w:t xml:space="preserve"> </w:t>
      </w:r>
      <w:r w:rsidR="00E0731F" w:rsidRPr="00A7726B">
        <w:rPr>
          <w:rFonts w:cs="Arial"/>
          <w:szCs w:val="22"/>
        </w:rPr>
        <w:t>P</w:t>
      </w:r>
      <w:r w:rsidRPr="00A7726B">
        <w:rPr>
          <w:rFonts w:cs="Arial"/>
          <w:szCs w:val="22"/>
        </w:rPr>
        <w:t>resent</w:t>
      </w:r>
      <w:r w:rsidR="00E0731F" w:rsidRPr="00A7726B">
        <w:rPr>
          <w:rFonts w:cs="Arial"/>
          <w:szCs w:val="22"/>
        </w:rPr>
        <w:t>ed</w:t>
      </w:r>
      <w:r w:rsidRPr="00A7726B">
        <w:rPr>
          <w:rFonts w:cs="Arial"/>
          <w:szCs w:val="22"/>
        </w:rPr>
        <w:t xml:space="preserve"> at the Annual Conference of the College and University Faculty Assembly of The National Council for the Social Studies in Boston, MA.</w:t>
      </w:r>
    </w:p>
    <w:p w14:paraId="7EB0939F" w14:textId="43B441B9" w:rsidR="000958A1" w:rsidRPr="00A7726B" w:rsidRDefault="000958A1" w:rsidP="000958A1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rFonts w:eastAsiaTheme="minorHAnsi"/>
          <w:szCs w:val="22"/>
        </w:rPr>
        <w:t xml:space="preserve">Maguth, B., &amp; Deevers, M. (November, 2014). </w:t>
      </w:r>
      <w:r w:rsidRPr="00FE5FE5">
        <w:rPr>
          <w:i/>
        </w:rPr>
        <w:t xml:space="preserve">“Lived-In”: The </w:t>
      </w:r>
      <w:r w:rsidR="00835E8F">
        <w:rPr>
          <w:i/>
        </w:rPr>
        <w:t>r</w:t>
      </w:r>
      <w:r w:rsidRPr="00FE5FE5">
        <w:rPr>
          <w:i/>
        </w:rPr>
        <w:t xml:space="preserve">esults of </w:t>
      </w:r>
      <w:r w:rsidR="00835E8F">
        <w:rPr>
          <w:i/>
        </w:rPr>
        <w:t>e</w:t>
      </w:r>
      <w:r w:rsidRPr="00FE5FE5">
        <w:rPr>
          <w:i/>
        </w:rPr>
        <w:t xml:space="preserve">mbedding </w:t>
      </w:r>
      <w:r w:rsidR="00835E8F">
        <w:rPr>
          <w:i/>
        </w:rPr>
        <w:t xml:space="preserve">pre-service social studies education </w:t>
      </w:r>
      <w:r w:rsidRPr="00FE5FE5">
        <w:rPr>
          <w:i/>
        </w:rPr>
        <w:t xml:space="preserve">in a 10th </w:t>
      </w:r>
      <w:r w:rsidR="00835E8F">
        <w:rPr>
          <w:i/>
        </w:rPr>
        <w:t>g</w:t>
      </w:r>
      <w:r w:rsidRPr="00FE5FE5">
        <w:rPr>
          <w:i/>
        </w:rPr>
        <w:t xml:space="preserve">rade U.S. </w:t>
      </w:r>
      <w:r w:rsidR="00835E8F">
        <w:rPr>
          <w:i/>
        </w:rPr>
        <w:t>h</w:t>
      </w:r>
      <w:r w:rsidRPr="00FE5FE5">
        <w:rPr>
          <w:i/>
        </w:rPr>
        <w:t xml:space="preserve">istory </w:t>
      </w:r>
      <w:r w:rsidR="00835E8F">
        <w:rPr>
          <w:i/>
        </w:rPr>
        <w:t>c</w:t>
      </w:r>
      <w:r w:rsidRPr="00FE5FE5">
        <w:rPr>
          <w:i/>
        </w:rPr>
        <w:t xml:space="preserve">lassroom to </w:t>
      </w:r>
      <w:r w:rsidR="00835E8F">
        <w:rPr>
          <w:i/>
        </w:rPr>
        <w:t xml:space="preserve">enhance student learning. </w:t>
      </w:r>
      <w:r w:rsidRPr="00A7726B">
        <w:t xml:space="preserve"> </w:t>
      </w:r>
      <w:r w:rsidR="00006ECD" w:rsidRPr="00A7726B">
        <w:rPr>
          <w:rFonts w:cs="Arial"/>
          <w:szCs w:val="22"/>
        </w:rPr>
        <w:t>Presented</w:t>
      </w:r>
      <w:r w:rsidRPr="00A7726B">
        <w:rPr>
          <w:rFonts w:cs="Arial"/>
          <w:szCs w:val="22"/>
        </w:rPr>
        <w:t xml:space="preserve"> at the Annual Conference of the College and University Faculty Assembly of The National Council for the Social Studies in Boston, MA.</w:t>
      </w:r>
    </w:p>
    <w:p w14:paraId="571C3558" w14:textId="0C61E42F" w:rsidR="00B44725" w:rsidRPr="00A7726B" w:rsidRDefault="00B44725" w:rsidP="00B44725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rFonts w:eastAsiaTheme="minorHAnsi"/>
          <w:szCs w:val="22"/>
        </w:rPr>
        <w:t xml:space="preserve">Maguth, B., &amp; Lowe, Z. (November, 2014). </w:t>
      </w:r>
      <w:r w:rsidRPr="00FE5FE5">
        <w:rPr>
          <w:i/>
        </w:rPr>
        <w:t xml:space="preserve">Let </w:t>
      </w:r>
      <w:r w:rsidR="00835E8F">
        <w:rPr>
          <w:i/>
        </w:rPr>
        <w:t>e</w:t>
      </w:r>
      <w:r w:rsidRPr="00FE5FE5">
        <w:rPr>
          <w:i/>
        </w:rPr>
        <w:t xml:space="preserve">quality </w:t>
      </w:r>
      <w:r w:rsidR="00835E8F">
        <w:rPr>
          <w:i/>
        </w:rPr>
        <w:t>r</w:t>
      </w:r>
      <w:r w:rsidRPr="00FE5FE5">
        <w:rPr>
          <w:i/>
        </w:rPr>
        <w:t xml:space="preserve">ing! LGBT </w:t>
      </w:r>
      <w:r w:rsidR="00835E8F">
        <w:rPr>
          <w:i/>
        </w:rPr>
        <w:t>v</w:t>
      </w:r>
      <w:r w:rsidRPr="00FE5FE5">
        <w:rPr>
          <w:i/>
        </w:rPr>
        <w:t xml:space="preserve">isibility and the </w:t>
      </w:r>
      <w:r w:rsidR="00835E8F">
        <w:rPr>
          <w:i/>
        </w:rPr>
        <w:t>social studies. Presented</w:t>
      </w:r>
      <w:r w:rsidRPr="00A7726B">
        <w:rPr>
          <w:rFonts w:cs="Arial"/>
          <w:szCs w:val="22"/>
        </w:rPr>
        <w:t xml:space="preserve"> at the Annual Conference of The National Council for the Social Studies in Boston, MA.</w:t>
      </w:r>
    </w:p>
    <w:p w14:paraId="70375119" w14:textId="6542A922" w:rsidR="00B44725" w:rsidRPr="00A7726B" w:rsidRDefault="00B44725" w:rsidP="007410E1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szCs w:val="22"/>
        </w:rPr>
        <w:t xml:space="preserve">Maguth, B., &amp; Moore, C. (November, 2014). </w:t>
      </w:r>
      <w:r w:rsidRPr="00FE5FE5">
        <w:rPr>
          <w:i/>
        </w:rPr>
        <w:t xml:space="preserve">Advocating for the </w:t>
      </w:r>
      <w:r w:rsidR="00835E8F">
        <w:rPr>
          <w:i/>
        </w:rPr>
        <w:t>s</w:t>
      </w:r>
      <w:r w:rsidRPr="00FE5FE5">
        <w:rPr>
          <w:i/>
        </w:rPr>
        <w:t xml:space="preserve">ocial </w:t>
      </w:r>
      <w:r w:rsidR="00835E8F">
        <w:rPr>
          <w:i/>
        </w:rPr>
        <w:t>s</w:t>
      </w:r>
      <w:r w:rsidRPr="00FE5FE5">
        <w:rPr>
          <w:i/>
        </w:rPr>
        <w:t xml:space="preserve">tudies: Saving </w:t>
      </w:r>
      <w:r w:rsidR="00835E8F">
        <w:rPr>
          <w:i/>
        </w:rPr>
        <w:t>world history in Ohio. Presented at the</w:t>
      </w:r>
      <w:r w:rsidRPr="00A7726B">
        <w:rPr>
          <w:rFonts w:cs="Arial"/>
          <w:szCs w:val="22"/>
        </w:rPr>
        <w:t xml:space="preserve"> Annual Conference of The National Council for the Social Studies in Boston, MA.</w:t>
      </w:r>
    </w:p>
    <w:p w14:paraId="152F2E03" w14:textId="4CF103D8" w:rsidR="00776A01" w:rsidRPr="00A7726B" w:rsidRDefault="00776A01" w:rsidP="00776A01">
      <w:pPr>
        <w:pStyle w:val="ListParagraph"/>
        <w:numPr>
          <w:ilvl w:val="0"/>
          <w:numId w:val="28"/>
        </w:numPr>
        <w:rPr>
          <w:szCs w:val="22"/>
        </w:rPr>
      </w:pPr>
      <w:r w:rsidRPr="00A7726B">
        <w:rPr>
          <w:rFonts w:eastAsiaTheme="minorHAnsi"/>
          <w:szCs w:val="22"/>
        </w:rPr>
        <w:t xml:space="preserve">Maguth, B. &amp; Shipper, J. (November, 2013). </w:t>
      </w:r>
      <w:r w:rsidRPr="00FE5FE5">
        <w:rPr>
          <w:i/>
          <w:szCs w:val="22"/>
        </w:rPr>
        <w:t xml:space="preserve">Digital </w:t>
      </w:r>
      <w:r w:rsidR="00604693">
        <w:rPr>
          <w:i/>
          <w:szCs w:val="22"/>
        </w:rPr>
        <w:t>b</w:t>
      </w:r>
      <w:r w:rsidRPr="00FE5FE5">
        <w:rPr>
          <w:i/>
          <w:szCs w:val="22"/>
        </w:rPr>
        <w:t xml:space="preserve">ridges for </w:t>
      </w:r>
      <w:r w:rsidR="00604693">
        <w:rPr>
          <w:i/>
          <w:szCs w:val="22"/>
        </w:rPr>
        <w:t>global awareness</w:t>
      </w:r>
      <w:r w:rsidRPr="00FE5FE5">
        <w:rPr>
          <w:i/>
          <w:szCs w:val="22"/>
        </w:rPr>
        <w:t>: Pre-</w:t>
      </w:r>
      <w:r w:rsidR="00604693">
        <w:rPr>
          <w:i/>
          <w:szCs w:val="22"/>
        </w:rPr>
        <w:t>s</w:t>
      </w:r>
      <w:r w:rsidRPr="00FE5FE5">
        <w:rPr>
          <w:i/>
          <w:szCs w:val="22"/>
        </w:rPr>
        <w:t xml:space="preserve">ervice </w:t>
      </w:r>
      <w:r w:rsidR="00604693">
        <w:rPr>
          <w:i/>
          <w:szCs w:val="22"/>
        </w:rPr>
        <w:t>social studies t</w:t>
      </w:r>
      <w:r w:rsidRPr="00FE5FE5">
        <w:rPr>
          <w:i/>
          <w:szCs w:val="22"/>
        </w:rPr>
        <w:t xml:space="preserve">eachers’ </w:t>
      </w:r>
      <w:r w:rsidR="00604693">
        <w:rPr>
          <w:i/>
          <w:szCs w:val="22"/>
        </w:rPr>
        <w:t>e</w:t>
      </w:r>
      <w:r w:rsidRPr="00FE5FE5">
        <w:rPr>
          <w:i/>
          <w:szCs w:val="22"/>
        </w:rPr>
        <w:t xml:space="preserve">xperiences </w:t>
      </w:r>
      <w:r w:rsidR="00604693">
        <w:rPr>
          <w:i/>
          <w:szCs w:val="22"/>
        </w:rPr>
        <w:t xml:space="preserve">using technology to learn from and teach students in Thailand. </w:t>
      </w:r>
      <w:r w:rsidR="004B449A" w:rsidRPr="00A7726B">
        <w:rPr>
          <w:rFonts w:cs="Arial"/>
          <w:szCs w:val="22"/>
        </w:rPr>
        <w:t>Presented</w:t>
      </w:r>
      <w:r w:rsidRPr="00A7726B">
        <w:rPr>
          <w:rFonts w:cs="Arial"/>
          <w:szCs w:val="22"/>
        </w:rPr>
        <w:t xml:space="preserve"> at the Annual Conference of the College and University Faculty Assembly of The National Council for the Social Studies in St. Louis, MO.</w:t>
      </w:r>
    </w:p>
    <w:p w14:paraId="4E04DB5E" w14:textId="4B3192D8" w:rsidR="00776A01" w:rsidRPr="00A7726B" w:rsidRDefault="00776A01" w:rsidP="00776A01">
      <w:pPr>
        <w:pStyle w:val="ListParagraph"/>
        <w:numPr>
          <w:ilvl w:val="0"/>
          <w:numId w:val="21"/>
        </w:numPr>
        <w:jc w:val="left"/>
        <w:rPr>
          <w:rFonts w:cs="Arial"/>
          <w:szCs w:val="22"/>
        </w:rPr>
      </w:pPr>
      <w:r w:rsidRPr="00A7726B">
        <w:rPr>
          <w:rFonts w:eastAsiaTheme="minorHAnsi"/>
          <w:szCs w:val="22"/>
        </w:rPr>
        <w:t xml:space="preserve">Maguth, B. (November, 2013). </w:t>
      </w:r>
      <w:r w:rsidRPr="00FE5FE5">
        <w:rPr>
          <w:rFonts w:eastAsiaTheme="minorHAnsi"/>
          <w:i/>
          <w:szCs w:val="22"/>
        </w:rPr>
        <w:t xml:space="preserve">“Kids </w:t>
      </w:r>
      <w:r w:rsidR="00604693">
        <w:rPr>
          <w:rFonts w:eastAsiaTheme="minorHAnsi"/>
          <w:i/>
          <w:szCs w:val="22"/>
        </w:rPr>
        <w:t>c</w:t>
      </w:r>
      <w:r w:rsidRPr="00FE5FE5">
        <w:rPr>
          <w:rFonts w:eastAsiaTheme="minorHAnsi"/>
          <w:i/>
          <w:szCs w:val="22"/>
        </w:rPr>
        <w:t xml:space="preserve">an’t </w:t>
      </w:r>
      <w:r w:rsidR="00604693">
        <w:rPr>
          <w:rFonts w:eastAsiaTheme="minorHAnsi"/>
          <w:i/>
          <w:szCs w:val="22"/>
        </w:rPr>
        <w:t>l</w:t>
      </w:r>
      <w:r w:rsidRPr="00FE5FE5">
        <w:rPr>
          <w:rFonts w:eastAsiaTheme="minorHAnsi"/>
          <w:i/>
          <w:szCs w:val="22"/>
        </w:rPr>
        <w:t xml:space="preserve">earn this </w:t>
      </w:r>
      <w:r w:rsidR="00604693">
        <w:rPr>
          <w:rFonts w:eastAsiaTheme="minorHAnsi"/>
          <w:i/>
          <w:szCs w:val="22"/>
        </w:rPr>
        <w:t>w</w:t>
      </w:r>
      <w:r w:rsidRPr="00FE5FE5">
        <w:rPr>
          <w:rFonts w:eastAsiaTheme="minorHAnsi"/>
          <w:i/>
          <w:szCs w:val="22"/>
        </w:rPr>
        <w:t xml:space="preserve">ay”: From </w:t>
      </w:r>
      <w:r w:rsidR="00604693">
        <w:rPr>
          <w:rFonts w:eastAsiaTheme="minorHAnsi"/>
          <w:i/>
          <w:szCs w:val="22"/>
        </w:rPr>
        <w:t>d</w:t>
      </w:r>
      <w:r w:rsidRPr="00FE5FE5">
        <w:rPr>
          <w:rFonts w:eastAsiaTheme="minorHAnsi"/>
          <w:i/>
          <w:szCs w:val="22"/>
        </w:rPr>
        <w:t xml:space="preserve">igital </w:t>
      </w:r>
      <w:r w:rsidR="00604693">
        <w:rPr>
          <w:rFonts w:eastAsiaTheme="minorHAnsi"/>
          <w:i/>
          <w:szCs w:val="22"/>
        </w:rPr>
        <w:t>d</w:t>
      </w:r>
      <w:r w:rsidRPr="00FE5FE5">
        <w:rPr>
          <w:rFonts w:eastAsiaTheme="minorHAnsi"/>
          <w:i/>
          <w:szCs w:val="22"/>
        </w:rPr>
        <w:t xml:space="preserve">issonance to </w:t>
      </w:r>
      <w:r w:rsidR="00604693">
        <w:rPr>
          <w:rFonts w:eastAsiaTheme="minorHAnsi"/>
          <w:i/>
          <w:szCs w:val="22"/>
        </w:rPr>
        <w:t>d</w:t>
      </w:r>
      <w:r w:rsidRPr="00FE5FE5">
        <w:rPr>
          <w:rFonts w:eastAsiaTheme="minorHAnsi"/>
          <w:i/>
          <w:szCs w:val="22"/>
        </w:rPr>
        <w:t xml:space="preserve">igitally </w:t>
      </w:r>
      <w:r w:rsidR="00604693">
        <w:rPr>
          <w:rFonts w:eastAsiaTheme="minorHAnsi"/>
          <w:i/>
          <w:szCs w:val="22"/>
        </w:rPr>
        <w:t>r</w:t>
      </w:r>
      <w:r w:rsidRPr="00FE5FE5">
        <w:rPr>
          <w:rFonts w:eastAsiaTheme="minorHAnsi"/>
          <w:i/>
          <w:szCs w:val="22"/>
        </w:rPr>
        <w:t xml:space="preserve">elevant </w:t>
      </w:r>
      <w:r w:rsidR="00604693">
        <w:rPr>
          <w:rFonts w:eastAsiaTheme="minorHAnsi"/>
          <w:i/>
          <w:szCs w:val="22"/>
        </w:rPr>
        <w:t>p</w:t>
      </w:r>
      <w:r w:rsidRPr="00FE5FE5">
        <w:rPr>
          <w:rFonts w:eastAsiaTheme="minorHAnsi"/>
          <w:i/>
          <w:szCs w:val="22"/>
        </w:rPr>
        <w:t xml:space="preserve">edagogy in the </w:t>
      </w:r>
      <w:r w:rsidR="00604693">
        <w:rPr>
          <w:rFonts w:eastAsiaTheme="minorHAnsi"/>
          <w:i/>
          <w:szCs w:val="22"/>
        </w:rPr>
        <w:t>social studies.</w:t>
      </w:r>
      <w:r w:rsidRPr="00A7726B">
        <w:rPr>
          <w:rFonts w:eastAsiaTheme="minorHAnsi"/>
          <w:szCs w:val="22"/>
        </w:rPr>
        <w:t xml:space="preserve"> </w:t>
      </w:r>
      <w:r w:rsidR="004B449A" w:rsidRPr="00A7726B">
        <w:rPr>
          <w:rFonts w:cs="Arial"/>
          <w:szCs w:val="22"/>
        </w:rPr>
        <w:t>Presented</w:t>
      </w:r>
      <w:r w:rsidRPr="00A7726B">
        <w:rPr>
          <w:rFonts w:cs="Arial"/>
          <w:szCs w:val="22"/>
        </w:rPr>
        <w:t xml:space="preserve"> at the Annual Conference of the College and University Faculty Assembly of The National Council for the Social Studies in in St. Louis, MO. </w:t>
      </w:r>
    </w:p>
    <w:p w14:paraId="2B607A6B" w14:textId="36F702DB" w:rsidR="00CD0D3F" w:rsidRPr="00A7726B" w:rsidRDefault="00CD0D3F" w:rsidP="004572EF">
      <w:pPr>
        <w:pStyle w:val="ListParagraph"/>
        <w:numPr>
          <w:ilvl w:val="0"/>
          <w:numId w:val="21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Maguth, B., &amp; Moore, C. (November, 2013). </w:t>
      </w:r>
      <w:r w:rsidRPr="00FE5FE5">
        <w:rPr>
          <w:rFonts w:cs="Arial"/>
          <w:i/>
          <w:szCs w:val="22"/>
        </w:rPr>
        <w:t xml:space="preserve">The </w:t>
      </w:r>
      <w:r w:rsidR="00604693">
        <w:rPr>
          <w:rFonts w:cs="Arial"/>
          <w:i/>
          <w:szCs w:val="22"/>
        </w:rPr>
        <w:t>c</w:t>
      </w:r>
      <w:r w:rsidRPr="00FE5FE5">
        <w:rPr>
          <w:rFonts w:cs="Arial"/>
          <w:i/>
          <w:szCs w:val="22"/>
        </w:rPr>
        <w:t xml:space="preserve">ampaign to </w:t>
      </w:r>
      <w:r w:rsidR="00604693">
        <w:rPr>
          <w:rFonts w:cs="Arial"/>
          <w:i/>
          <w:szCs w:val="22"/>
        </w:rPr>
        <w:t>s</w:t>
      </w:r>
      <w:r w:rsidRPr="00FE5FE5">
        <w:rPr>
          <w:rFonts w:cs="Arial"/>
          <w:i/>
          <w:szCs w:val="22"/>
        </w:rPr>
        <w:t xml:space="preserve">ave </w:t>
      </w:r>
      <w:r w:rsidR="00604693">
        <w:rPr>
          <w:rFonts w:cs="Arial"/>
          <w:i/>
          <w:szCs w:val="22"/>
        </w:rPr>
        <w:t xml:space="preserve">world history in Ohio’s schools. </w:t>
      </w:r>
      <w:r w:rsidR="004B449A" w:rsidRPr="00A7726B">
        <w:rPr>
          <w:rFonts w:cs="Arial"/>
          <w:szCs w:val="22"/>
        </w:rPr>
        <w:t>Presented</w:t>
      </w:r>
      <w:r w:rsidRPr="00A7726B">
        <w:rPr>
          <w:rFonts w:cs="Arial"/>
          <w:szCs w:val="22"/>
        </w:rPr>
        <w:t xml:space="preserve"> at the Annual Conference of the National Council for the Social Studies in St. Louis, M</w:t>
      </w:r>
      <w:r w:rsidR="000958A1" w:rsidRPr="00A7726B">
        <w:rPr>
          <w:rFonts w:cs="Arial"/>
          <w:szCs w:val="22"/>
        </w:rPr>
        <w:t>O</w:t>
      </w:r>
      <w:r w:rsidRPr="00A7726B">
        <w:rPr>
          <w:rFonts w:cs="Arial"/>
          <w:szCs w:val="22"/>
        </w:rPr>
        <w:t>.</w:t>
      </w:r>
    </w:p>
    <w:p w14:paraId="2F452979" w14:textId="46ECFD55" w:rsidR="00C902A6" w:rsidRPr="00A7726B" w:rsidRDefault="00C902A6" w:rsidP="004572EF">
      <w:pPr>
        <w:pStyle w:val="ListParagraph"/>
        <w:numPr>
          <w:ilvl w:val="0"/>
          <w:numId w:val="21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Maguth, B., &amp; Hilburn, J. (January, 2013). </w:t>
      </w:r>
      <w:r w:rsidRPr="00FE5FE5">
        <w:rPr>
          <w:rFonts w:cs="Arial"/>
          <w:i/>
          <w:szCs w:val="22"/>
        </w:rPr>
        <w:t xml:space="preserve">Global </w:t>
      </w:r>
      <w:r w:rsidR="00604693">
        <w:rPr>
          <w:rFonts w:cs="Arial"/>
          <w:i/>
          <w:szCs w:val="22"/>
        </w:rPr>
        <w:t>education in social studies research and teaching.</w:t>
      </w:r>
      <w:r w:rsidRPr="00A7726B">
        <w:rPr>
          <w:rFonts w:cs="Arial"/>
          <w:szCs w:val="22"/>
        </w:rPr>
        <w:t xml:space="preserve"> Presented at the Annual Retreat of the College and University Faculty Assembly of The National Council for the Social Studies in Charlotte, NC. </w:t>
      </w:r>
    </w:p>
    <w:p w14:paraId="0B54CF31" w14:textId="05A65C0E" w:rsidR="004572EF" w:rsidRPr="00A7726B" w:rsidRDefault="006268C6" w:rsidP="004572EF">
      <w:pPr>
        <w:pStyle w:val="ListParagraph"/>
        <w:numPr>
          <w:ilvl w:val="0"/>
          <w:numId w:val="21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Taylor, N., &amp; </w:t>
      </w:r>
      <w:r w:rsidRPr="006B1EE4">
        <w:rPr>
          <w:rFonts w:cs="Arial"/>
          <w:b/>
          <w:szCs w:val="22"/>
        </w:rPr>
        <w:t>Maguth, B</w:t>
      </w:r>
      <w:r w:rsidRPr="00A7726B">
        <w:rPr>
          <w:rFonts w:cs="Arial"/>
          <w:szCs w:val="22"/>
        </w:rPr>
        <w:t xml:space="preserve">. (November, 2012).  </w:t>
      </w:r>
      <w:r w:rsidR="004572EF" w:rsidRPr="00AC6A70">
        <w:rPr>
          <w:rFonts w:cs="Arial"/>
          <w:i/>
          <w:szCs w:val="22"/>
        </w:rPr>
        <w:t xml:space="preserve">Integrating LGBTQ </w:t>
      </w:r>
      <w:r w:rsidR="00604693">
        <w:rPr>
          <w:rFonts w:cs="Arial"/>
          <w:i/>
          <w:szCs w:val="22"/>
        </w:rPr>
        <w:t>t</w:t>
      </w:r>
      <w:r w:rsidR="004572EF" w:rsidRPr="00AC6A70">
        <w:rPr>
          <w:rFonts w:cs="Arial"/>
          <w:i/>
          <w:szCs w:val="22"/>
        </w:rPr>
        <w:t xml:space="preserve">opics into the </w:t>
      </w:r>
      <w:r w:rsidR="00604693">
        <w:rPr>
          <w:rFonts w:cs="Arial"/>
          <w:i/>
          <w:szCs w:val="22"/>
        </w:rPr>
        <w:t xml:space="preserve">social studies curriculuj. </w:t>
      </w:r>
      <w:r w:rsidR="003A4E35" w:rsidRPr="00A7726B">
        <w:rPr>
          <w:rFonts w:cs="Arial"/>
          <w:szCs w:val="22"/>
        </w:rPr>
        <w:t>P</w:t>
      </w:r>
      <w:r w:rsidRPr="00A7726B">
        <w:rPr>
          <w:rFonts w:cs="Arial"/>
          <w:szCs w:val="22"/>
        </w:rPr>
        <w:t>resented</w:t>
      </w:r>
      <w:r w:rsidR="004572EF" w:rsidRPr="00A7726B">
        <w:rPr>
          <w:rFonts w:cs="Arial"/>
          <w:szCs w:val="22"/>
        </w:rPr>
        <w:t xml:space="preserve"> at the Annual Conference of the National Council for th</w:t>
      </w:r>
      <w:r w:rsidRPr="00A7726B">
        <w:rPr>
          <w:rFonts w:cs="Arial"/>
          <w:szCs w:val="22"/>
        </w:rPr>
        <w:t>e Social Studies in Seattle, WA.</w:t>
      </w:r>
    </w:p>
    <w:p w14:paraId="4F9D422C" w14:textId="0BE19716" w:rsidR="004572EF" w:rsidRPr="00A7726B" w:rsidRDefault="006268C6" w:rsidP="004572EF">
      <w:pPr>
        <w:pStyle w:val="ListParagraph"/>
        <w:numPr>
          <w:ilvl w:val="0"/>
          <w:numId w:val="21"/>
        </w:numPr>
        <w:jc w:val="left"/>
        <w:rPr>
          <w:rFonts w:cs="Arial"/>
          <w:szCs w:val="22"/>
        </w:rPr>
      </w:pPr>
      <w:r w:rsidRPr="00A7726B">
        <w:rPr>
          <w:szCs w:val="22"/>
        </w:rPr>
        <w:t xml:space="preserve">Maguth, B., &amp; Harshman, J. (November, 2012). </w:t>
      </w:r>
      <w:r w:rsidR="004572EF" w:rsidRPr="00AC6A70">
        <w:rPr>
          <w:rFonts w:cs="Arial"/>
          <w:i/>
          <w:szCs w:val="22"/>
        </w:rPr>
        <w:t xml:space="preserve">Social </w:t>
      </w:r>
      <w:r w:rsidR="00604693">
        <w:rPr>
          <w:rFonts w:cs="Arial"/>
          <w:i/>
          <w:szCs w:val="22"/>
        </w:rPr>
        <w:t>n</w:t>
      </w:r>
      <w:r w:rsidR="004572EF" w:rsidRPr="00AC6A70">
        <w:rPr>
          <w:rFonts w:cs="Arial"/>
          <w:i/>
          <w:szCs w:val="22"/>
        </w:rPr>
        <w:t xml:space="preserve">etworking in </w:t>
      </w:r>
      <w:r w:rsidR="00604693">
        <w:rPr>
          <w:rFonts w:cs="Arial"/>
          <w:i/>
          <w:szCs w:val="22"/>
        </w:rPr>
        <w:t>social studies for a global perspective.</w:t>
      </w:r>
      <w:r w:rsidRPr="00A7726B">
        <w:rPr>
          <w:rFonts w:cs="Arial"/>
          <w:szCs w:val="22"/>
        </w:rPr>
        <w:t xml:space="preserve"> </w:t>
      </w:r>
      <w:r w:rsidR="003A4E35" w:rsidRPr="00A7726B">
        <w:rPr>
          <w:rFonts w:cs="Arial"/>
          <w:szCs w:val="22"/>
        </w:rPr>
        <w:t>P</w:t>
      </w:r>
      <w:r w:rsidRPr="00A7726B">
        <w:rPr>
          <w:rFonts w:cs="Arial"/>
          <w:szCs w:val="22"/>
        </w:rPr>
        <w:t>resented at</w:t>
      </w:r>
      <w:r w:rsidR="004572EF" w:rsidRPr="00A7726B">
        <w:rPr>
          <w:rFonts w:cs="Arial"/>
          <w:szCs w:val="22"/>
        </w:rPr>
        <w:t xml:space="preserve"> the Annual Conference of the National Council for th</w:t>
      </w:r>
      <w:r w:rsidRPr="00A7726B">
        <w:rPr>
          <w:rFonts w:cs="Arial"/>
          <w:szCs w:val="22"/>
        </w:rPr>
        <w:t>e Social Studies in Seattle, WA.</w:t>
      </w:r>
    </w:p>
    <w:p w14:paraId="5F0074BD" w14:textId="38C2FB83" w:rsidR="004572EF" w:rsidRPr="00A7726B" w:rsidRDefault="006A6318" w:rsidP="004572EF">
      <w:pPr>
        <w:pStyle w:val="ListParagraph"/>
        <w:numPr>
          <w:ilvl w:val="0"/>
          <w:numId w:val="21"/>
        </w:numPr>
        <w:rPr>
          <w:rFonts w:cs="Arial"/>
          <w:szCs w:val="22"/>
        </w:rPr>
      </w:pPr>
      <w:r w:rsidRPr="00A7726B">
        <w:rPr>
          <w:szCs w:val="22"/>
        </w:rPr>
        <w:t>Maguth, B.</w:t>
      </w:r>
      <w:r w:rsidR="006268C6" w:rsidRPr="00A7726B">
        <w:rPr>
          <w:szCs w:val="22"/>
        </w:rPr>
        <w:t xml:space="preserve"> (November, 2012). </w:t>
      </w:r>
      <w:r w:rsidR="004572EF" w:rsidRPr="00AC6A70">
        <w:rPr>
          <w:rFonts w:cs="Arial"/>
          <w:i/>
          <w:szCs w:val="22"/>
        </w:rPr>
        <w:t xml:space="preserve">Social </w:t>
      </w:r>
      <w:r w:rsidR="00604693">
        <w:rPr>
          <w:rFonts w:cs="Arial"/>
          <w:i/>
          <w:szCs w:val="22"/>
        </w:rPr>
        <w:t>n</w:t>
      </w:r>
      <w:r w:rsidR="004572EF" w:rsidRPr="00AC6A70">
        <w:rPr>
          <w:rFonts w:cs="Arial"/>
          <w:i/>
          <w:szCs w:val="22"/>
        </w:rPr>
        <w:t xml:space="preserve">etworking and the </w:t>
      </w:r>
      <w:r w:rsidR="00604693">
        <w:rPr>
          <w:rFonts w:cs="Arial"/>
          <w:i/>
          <w:szCs w:val="22"/>
        </w:rPr>
        <w:t>social studies for citizenship education</w:t>
      </w:r>
      <w:r w:rsidR="006268C6" w:rsidRPr="00A7726B">
        <w:rPr>
          <w:rFonts w:cs="Arial"/>
          <w:szCs w:val="22"/>
        </w:rPr>
        <w:t xml:space="preserve">. </w:t>
      </w:r>
      <w:r w:rsidR="003A4E35" w:rsidRPr="00A7726B">
        <w:rPr>
          <w:rFonts w:cs="Arial"/>
          <w:szCs w:val="22"/>
        </w:rPr>
        <w:t>P</w:t>
      </w:r>
      <w:r w:rsidR="006268C6" w:rsidRPr="00A7726B">
        <w:rPr>
          <w:rFonts w:cs="Arial"/>
          <w:szCs w:val="22"/>
        </w:rPr>
        <w:t>resented</w:t>
      </w:r>
      <w:r w:rsidR="004572EF" w:rsidRPr="00A7726B">
        <w:rPr>
          <w:rFonts w:cs="Arial"/>
          <w:szCs w:val="22"/>
        </w:rPr>
        <w:t xml:space="preserve"> at the Annual Conference of the National Council for the Social Studies in Seattle, WA. </w:t>
      </w:r>
    </w:p>
    <w:p w14:paraId="2F8B5FF0" w14:textId="76B30FCC" w:rsidR="004572EF" w:rsidRPr="00A7726B" w:rsidRDefault="006268C6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szCs w:val="22"/>
        </w:rPr>
        <w:t xml:space="preserve">Maguth, B., Hilburn, J., Yamaguchi, M., &amp; Vosburg-Bluem, B. (November, 2012).  </w:t>
      </w:r>
      <w:r w:rsidR="004572EF" w:rsidRPr="00AC6A70">
        <w:rPr>
          <w:i/>
          <w:szCs w:val="22"/>
        </w:rPr>
        <w:t xml:space="preserve">The </w:t>
      </w:r>
      <w:r w:rsidR="00604693">
        <w:rPr>
          <w:i/>
          <w:szCs w:val="22"/>
        </w:rPr>
        <w:t>p</w:t>
      </w:r>
      <w:r w:rsidR="004572EF" w:rsidRPr="00AC6A70">
        <w:rPr>
          <w:i/>
          <w:szCs w:val="22"/>
        </w:rPr>
        <w:t xml:space="preserve">rospects and </w:t>
      </w:r>
      <w:r w:rsidR="00604693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hallenges to </w:t>
      </w:r>
      <w:r w:rsidR="00604693">
        <w:rPr>
          <w:i/>
          <w:szCs w:val="22"/>
        </w:rPr>
        <w:t>f</w:t>
      </w:r>
      <w:r w:rsidR="004572EF" w:rsidRPr="00AC6A70">
        <w:rPr>
          <w:i/>
          <w:szCs w:val="22"/>
        </w:rPr>
        <w:t xml:space="preserve">ostering a </w:t>
      </w:r>
      <w:r w:rsidR="00604693">
        <w:rPr>
          <w:i/>
          <w:szCs w:val="22"/>
        </w:rPr>
        <w:t>global perspective in social studies</w:t>
      </w:r>
      <w:r w:rsidRPr="00A7726B">
        <w:rPr>
          <w:szCs w:val="22"/>
        </w:rPr>
        <w:t>. Paper presented in symposium</w:t>
      </w:r>
      <w:r w:rsidR="004572EF" w:rsidRPr="00A7726B">
        <w:rPr>
          <w:szCs w:val="22"/>
        </w:rPr>
        <w:t> at the Annual Conference of the College and University Faculty Assembly of The National Council for the Social Studies in Seattle, WA</w:t>
      </w:r>
      <w:r w:rsidRPr="00A7726B">
        <w:rPr>
          <w:szCs w:val="22"/>
        </w:rPr>
        <w:t>.</w:t>
      </w:r>
    </w:p>
    <w:p w14:paraId="50CE76DA" w14:textId="4FB0EDD2" w:rsidR="004572EF" w:rsidRPr="00A7726B" w:rsidRDefault="00DE42D7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szCs w:val="22"/>
        </w:rPr>
        <w:t xml:space="preserve">Maguth, B., </w:t>
      </w:r>
      <w:r w:rsidR="003A4E35" w:rsidRPr="00A7726B">
        <w:rPr>
          <w:szCs w:val="22"/>
        </w:rPr>
        <w:t>Schipper</w:t>
      </w:r>
      <w:r w:rsidRPr="00A7726B">
        <w:rPr>
          <w:szCs w:val="22"/>
        </w:rPr>
        <w:t xml:space="preserve">, J. (November, 2012).  </w:t>
      </w:r>
      <w:r w:rsidR="004572EF" w:rsidRPr="00AC6A70">
        <w:rPr>
          <w:i/>
          <w:szCs w:val="22"/>
        </w:rPr>
        <w:t>Using</w:t>
      </w:r>
      <w:r w:rsidR="00604693">
        <w:rPr>
          <w:i/>
          <w:szCs w:val="22"/>
        </w:rPr>
        <w:t xml:space="preserve"> technology to prepare pre-service social studies teachers for a global and culturally diverse age. </w:t>
      </w:r>
      <w:r w:rsidR="003A4E35" w:rsidRPr="00A7726B">
        <w:rPr>
          <w:szCs w:val="22"/>
        </w:rPr>
        <w:t>P</w:t>
      </w:r>
      <w:r w:rsidRPr="00A7726B">
        <w:rPr>
          <w:szCs w:val="22"/>
        </w:rPr>
        <w:t>resented</w:t>
      </w:r>
      <w:r w:rsidR="004572EF" w:rsidRPr="00A7726B">
        <w:rPr>
          <w:szCs w:val="22"/>
        </w:rPr>
        <w:t xml:space="preserve"> at the Annual Conference of the College and University Faculty Assembly of The National Council for th</w:t>
      </w:r>
      <w:r w:rsidRPr="00A7726B">
        <w:rPr>
          <w:szCs w:val="22"/>
        </w:rPr>
        <w:t xml:space="preserve">e Social Studies in Seattle, WA. </w:t>
      </w:r>
    </w:p>
    <w:p w14:paraId="1BB257DF" w14:textId="466F3414" w:rsidR="004572EF" w:rsidRPr="00A7726B" w:rsidRDefault="00DE42D7" w:rsidP="004572EF">
      <w:pPr>
        <w:pStyle w:val="ListParagraph"/>
        <w:numPr>
          <w:ilvl w:val="0"/>
          <w:numId w:val="10"/>
        </w:numPr>
        <w:rPr>
          <w:szCs w:val="22"/>
        </w:rPr>
      </w:pPr>
      <w:r w:rsidRPr="00A7726B">
        <w:rPr>
          <w:szCs w:val="22"/>
        </w:rPr>
        <w:t xml:space="preserve">Maguth, B. (November, 2012). </w:t>
      </w:r>
      <w:r w:rsidR="004572EF" w:rsidRPr="00AC6A70">
        <w:rPr>
          <w:i/>
          <w:szCs w:val="22"/>
        </w:rPr>
        <w:t xml:space="preserve">Examining </w:t>
      </w:r>
      <w:r w:rsidR="00604693">
        <w:rPr>
          <w:i/>
          <w:szCs w:val="22"/>
        </w:rPr>
        <w:t xml:space="preserve">high school students’ use of social networking for global advocacy. </w:t>
      </w:r>
      <w:r w:rsidRPr="00A7726B">
        <w:rPr>
          <w:szCs w:val="22"/>
        </w:rPr>
        <w:t xml:space="preserve"> Paper presented</w:t>
      </w:r>
      <w:r w:rsidR="004572EF" w:rsidRPr="00A7726B">
        <w:rPr>
          <w:szCs w:val="22"/>
        </w:rPr>
        <w:t xml:space="preserve"> </w:t>
      </w:r>
      <w:r w:rsidR="003D6C2E" w:rsidRPr="00A7726B">
        <w:rPr>
          <w:szCs w:val="22"/>
        </w:rPr>
        <w:t xml:space="preserve">in </w:t>
      </w:r>
      <w:r w:rsidR="00190109" w:rsidRPr="00A7726B">
        <w:rPr>
          <w:szCs w:val="22"/>
        </w:rPr>
        <w:t>s</w:t>
      </w:r>
      <w:r w:rsidR="003D6C2E" w:rsidRPr="00A7726B">
        <w:rPr>
          <w:szCs w:val="22"/>
        </w:rPr>
        <w:t xml:space="preserve">ymposium </w:t>
      </w:r>
      <w:r w:rsidR="004572EF" w:rsidRPr="00A7726B">
        <w:rPr>
          <w:szCs w:val="22"/>
        </w:rPr>
        <w:t>at the Annual Conference of the College and University Faculty Assembly of The National Council for the S</w:t>
      </w:r>
      <w:r w:rsidRPr="00A7726B">
        <w:rPr>
          <w:szCs w:val="22"/>
        </w:rPr>
        <w:t>ocial Studies in Seattle, WA.</w:t>
      </w:r>
    </w:p>
    <w:p w14:paraId="23E1D537" w14:textId="505F8981" w:rsidR="003A4E35" w:rsidRPr="00A7726B" w:rsidRDefault="003A4E35" w:rsidP="004572EF">
      <w:pPr>
        <w:pStyle w:val="Default"/>
        <w:numPr>
          <w:ilvl w:val="0"/>
          <w:numId w:val="10"/>
        </w:numPr>
        <w:rPr>
          <w:rFonts w:ascii="Garamond" w:hAnsi="Garamond"/>
          <w:color w:val="auto"/>
          <w:sz w:val="22"/>
          <w:szCs w:val="22"/>
        </w:rPr>
      </w:pPr>
      <w:r w:rsidRPr="00A7726B">
        <w:rPr>
          <w:rFonts w:ascii="Garamond" w:hAnsi="Garamond"/>
          <w:color w:val="auto"/>
          <w:sz w:val="22"/>
          <w:szCs w:val="22"/>
        </w:rPr>
        <w:t xml:space="preserve">Maguth, B., Hilburn, J. &amp; Diagamo, R. (December, 2011). </w:t>
      </w:r>
      <w:r w:rsidRPr="00AC6A70">
        <w:rPr>
          <w:rFonts w:ascii="Garamond" w:hAnsi="Garamond"/>
          <w:i/>
          <w:color w:val="auto"/>
          <w:sz w:val="22"/>
          <w:szCs w:val="22"/>
        </w:rPr>
        <w:t xml:space="preserve">Best </w:t>
      </w:r>
      <w:r w:rsidR="00604693">
        <w:rPr>
          <w:rFonts w:ascii="Garamond" w:hAnsi="Garamond"/>
          <w:i/>
          <w:color w:val="auto"/>
          <w:sz w:val="22"/>
          <w:szCs w:val="22"/>
        </w:rPr>
        <w:t>p</w:t>
      </w:r>
      <w:r w:rsidRPr="00AC6A70">
        <w:rPr>
          <w:rFonts w:ascii="Garamond" w:hAnsi="Garamond"/>
          <w:i/>
          <w:color w:val="auto"/>
          <w:sz w:val="22"/>
          <w:szCs w:val="22"/>
        </w:rPr>
        <w:t xml:space="preserve">ractices in </w:t>
      </w:r>
      <w:r w:rsidR="00604693">
        <w:rPr>
          <w:rFonts w:ascii="Garamond" w:hAnsi="Garamond"/>
          <w:i/>
          <w:color w:val="auto"/>
          <w:sz w:val="22"/>
          <w:szCs w:val="22"/>
        </w:rPr>
        <w:t xml:space="preserve">using simulations in the social studies. </w:t>
      </w:r>
      <w:r w:rsidR="003D6C2E" w:rsidRPr="00A7726B">
        <w:rPr>
          <w:rFonts w:ascii="Garamond" w:hAnsi="Garamond"/>
          <w:color w:val="auto"/>
          <w:sz w:val="22"/>
          <w:szCs w:val="22"/>
        </w:rPr>
        <w:t>P</w:t>
      </w:r>
      <w:r w:rsidRPr="00A7726B">
        <w:rPr>
          <w:rFonts w:ascii="Garamond" w:hAnsi="Garamond"/>
          <w:color w:val="auto"/>
          <w:sz w:val="22"/>
          <w:szCs w:val="22"/>
        </w:rPr>
        <w:t xml:space="preserve">resented at the Annual Conference of the National Council for the Social Studies in Washington D.C. </w:t>
      </w:r>
    </w:p>
    <w:p w14:paraId="29BD523C" w14:textId="5D490985" w:rsidR="004572EF" w:rsidRPr="00A7726B" w:rsidRDefault="00DE42D7" w:rsidP="004572EF">
      <w:pPr>
        <w:pStyle w:val="Default"/>
        <w:numPr>
          <w:ilvl w:val="0"/>
          <w:numId w:val="10"/>
        </w:numPr>
        <w:rPr>
          <w:rFonts w:ascii="Garamond" w:hAnsi="Garamond"/>
          <w:color w:val="auto"/>
          <w:sz w:val="22"/>
          <w:szCs w:val="22"/>
        </w:rPr>
      </w:pPr>
      <w:r w:rsidRPr="00A7726B">
        <w:rPr>
          <w:rFonts w:ascii="Garamond" w:hAnsi="Garamond"/>
          <w:color w:val="auto"/>
          <w:sz w:val="22"/>
          <w:szCs w:val="22"/>
        </w:rPr>
        <w:t xml:space="preserve">Maguth, B., &amp; Hilburn, J. (December, 2011).  </w:t>
      </w:r>
      <w:r w:rsidR="004572EF" w:rsidRPr="00AC6A70">
        <w:rPr>
          <w:rFonts w:ascii="Garamond" w:hAnsi="Garamond"/>
          <w:i/>
          <w:color w:val="auto"/>
          <w:sz w:val="22"/>
          <w:szCs w:val="22"/>
        </w:rPr>
        <w:t xml:space="preserve">Intercollegiate </w:t>
      </w:r>
      <w:r w:rsidR="00604693">
        <w:rPr>
          <w:rFonts w:ascii="Garamond" w:hAnsi="Garamond"/>
          <w:i/>
          <w:color w:val="auto"/>
          <w:sz w:val="22"/>
          <w:szCs w:val="22"/>
        </w:rPr>
        <w:t>c</w:t>
      </w:r>
      <w:r w:rsidR="004572EF" w:rsidRPr="00AC6A70">
        <w:rPr>
          <w:rFonts w:ascii="Garamond" w:hAnsi="Garamond"/>
          <w:i/>
          <w:color w:val="auto"/>
          <w:sz w:val="22"/>
          <w:szCs w:val="22"/>
        </w:rPr>
        <w:t xml:space="preserve">ollaboration:  Two </w:t>
      </w:r>
      <w:r w:rsidR="00604693">
        <w:rPr>
          <w:rFonts w:ascii="Garamond" w:hAnsi="Garamond"/>
          <w:i/>
          <w:color w:val="auto"/>
          <w:sz w:val="22"/>
          <w:szCs w:val="22"/>
        </w:rPr>
        <w:t xml:space="preserve">social studies methods instructors integrating technology to connect pre-service teachers. </w:t>
      </w:r>
      <w:r w:rsidRPr="00A7726B">
        <w:rPr>
          <w:rFonts w:ascii="Garamond" w:hAnsi="Garamond"/>
          <w:color w:val="auto"/>
          <w:sz w:val="22"/>
          <w:szCs w:val="22"/>
        </w:rPr>
        <w:t>Paper presented</w:t>
      </w:r>
      <w:r w:rsidR="004572EF" w:rsidRPr="00A7726B">
        <w:rPr>
          <w:rFonts w:ascii="Garamond" w:hAnsi="Garamond"/>
          <w:color w:val="auto"/>
          <w:sz w:val="22"/>
          <w:szCs w:val="22"/>
        </w:rPr>
        <w:t xml:space="preserve"> at the Annual Conference of the College and University Faculty Assembly of The National Council for the</w:t>
      </w:r>
      <w:r w:rsidRPr="00A7726B">
        <w:rPr>
          <w:rFonts w:ascii="Garamond" w:hAnsi="Garamond"/>
          <w:color w:val="auto"/>
          <w:sz w:val="22"/>
          <w:szCs w:val="22"/>
        </w:rPr>
        <w:t xml:space="preserve"> Social Studies in Washington D.</w:t>
      </w:r>
      <w:r w:rsidR="004572EF" w:rsidRPr="00A7726B">
        <w:rPr>
          <w:rFonts w:ascii="Garamond" w:hAnsi="Garamond"/>
          <w:color w:val="auto"/>
          <w:sz w:val="22"/>
          <w:szCs w:val="22"/>
        </w:rPr>
        <w:t xml:space="preserve">C. </w:t>
      </w:r>
    </w:p>
    <w:p w14:paraId="5F088490" w14:textId="51944F3F" w:rsidR="004572EF" w:rsidRPr="00A7726B" w:rsidRDefault="00DE42D7" w:rsidP="004572EF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A7726B">
        <w:rPr>
          <w:szCs w:val="22"/>
        </w:rPr>
        <w:t>Maguth, B., Hilburn, J. (</w:t>
      </w:r>
      <w:r w:rsidR="004A342E" w:rsidRPr="00A7726B">
        <w:rPr>
          <w:szCs w:val="22"/>
        </w:rPr>
        <w:t>December</w:t>
      </w:r>
      <w:r w:rsidRPr="00A7726B">
        <w:rPr>
          <w:szCs w:val="22"/>
        </w:rPr>
        <w:t xml:space="preserve">, 2011).  </w:t>
      </w:r>
      <w:r w:rsidR="004572EF" w:rsidRPr="00AC6A70">
        <w:rPr>
          <w:i/>
        </w:rPr>
        <w:t>Live! On-</w:t>
      </w:r>
      <w:r w:rsidR="00604693">
        <w:rPr>
          <w:i/>
        </w:rPr>
        <w:t>a</w:t>
      </w:r>
      <w:r w:rsidR="004572EF" w:rsidRPr="00AC6A70">
        <w:rPr>
          <w:i/>
        </w:rPr>
        <w:t xml:space="preserve">ir: Using </w:t>
      </w:r>
      <w:r w:rsidR="00604693">
        <w:rPr>
          <w:i/>
        </w:rPr>
        <w:t>i</w:t>
      </w:r>
      <w:r w:rsidR="004572EF" w:rsidRPr="00AC6A70">
        <w:rPr>
          <w:i/>
        </w:rPr>
        <w:t xml:space="preserve">nternet </w:t>
      </w:r>
      <w:r w:rsidR="00604693">
        <w:rPr>
          <w:i/>
        </w:rPr>
        <w:t>talk radio shows</w:t>
      </w:r>
      <w:r w:rsidRPr="00A7726B">
        <w:t xml:space="preserve">. </w:t>
      </w:r>
      <w:r w:rsidR="003D6C2E" w:rsidRPr="00A7726B">
        <w:t>P</w:t>
      </w:r>
      <w:r w:rsidRPr="00A7726B">
        <w:t>resented</w:t>
      </w:r>
      <w:r w:rsidR="004572EF" w:rsidRPr="00A7726B">
        <w:t xml:space="preserve"> at the Annual Conference of </w:t>
      </w:r>
      <w:r w:rsidR="004572EF" w:rsidRPr="00A7726B">
        <w:rPr>
          <w:szCs w:val="22"/>
        </w:rPr>
        <w:t xml:space="preserve">the National Council for the Social Studies in Washington, </w:t>
      </w:r>
      <w:r w:rsidRPr="00A7726B">
        <w:rPr>
          <w:szCs w:val="22"/>
        </w:rPr>
        <w:t>D.C.</w:t>
      </w:r>
    </w:p>
    <w:p w14:paraId="64D26E10" w14:textId="40D9D19B" w:rsidR="004572EF" w:rsidRPr="00A7726B" w:rsidRDefault="00DE42D7" w:rsidP="004572EF">
      <w:pPr>
        <w:pStyle w:val="ListParagraph"/>
        <w:numPr>
          <w:ilvl w:val="0"/>
          <w:numId w:val="10"/>
        </w:numPr>
        <w:spacing w:after="60"/>
        <w:rPr>
          <w:rFonts w:cs="Arial"/>
          <w:szCs w:val="22"/>
        </w:rPr>
      </w:pPr>
      <w:r w:rsidRPr="00A7726B">
        <w:rPr>
          <w:szCs w:val="22"/>
        </w:rPr>
        <w:t xml:space="preserve">Yamaguchi, M., &amp; </w:t>
      </w:r>
      <w:r w:rsidR="003D6C2E" w:rsidRPr="006B1EE4">
        <w:rPr>
          <w:b/>
          <w:szCs w:val="22"/>
        </w:rPr>
        <w:t>Maguth, B</w:t>
      </w:r>
      <w:r w:rsidRPr="00A7726B">
        <w:rPr>
          <w:szCs w:val="22"/>
        </w:rPr>
        <w:t>. (</w:t>
      </w:r>
      <w:r w:rsidR="004A342E" w:rsidRPr="00A7726B">
        <w:rPr>
          <w:szCs w:val="22"/>
        </w:rPr>
        <w:t>December</w:t>
      </w:r>
      <w:r w:rsidRPr="00A7726B">
        <w:rPr>
          <w:szCs w:val="22"/>
        </w:rPr>
        <w:t xml:space="preserve">, 2011).  </w:t>
      </w:r>
      <w:r w:rsidR="004572EF" w:rsidRPr="00AC6A70">
        <w:rPr>
          <w:i/>
          <w:szCs w:val="22"/>
        </w:rPr>
        <w:t xml:space="preserve">Comparing </w:t>
      </w:r>
      <w:r w:rsidR="00604693">
        <w:rPr>
          <w:i/>
          <w:szCs w:val="22"/>
        </w:rPr>
        <w:t>p</w:t>
      </w:r>
      <w:r w:rsidR="004572EF" w:rsidRPr="00AC6A70">
        <w:rPr>
          <w:i/>
          <w:szCs w:val="22"/>
        </w:rPr>
        <w:t xml:space="preserve">edagogical </w:t>
      </w:r>
      <w:r w:rsidR="00604693">
        <w:rPr>
          <w:i/>
          <w:szCs w:val="22"/>
        </w:rPr>
        <w:t>a</w:t>
      </w:r>
      <w:r w:rsidR="004572EF" w:rsidRPr="00AC6A70">
        <w:rPr>
          <w:i/>
          <w:szCs w:val="22"/>
        </w:rPr>
        <w:t xml:space="preserve">pproaches: U.S. and Japanese </w:t>
      </w:r>
      <w:r w:rsidR="00604693">
        <w:rPr>
          <w:i/>
          <w:szCs w:val="22"/>
        </w:rPr>
        <w:t>t</w:t>
      </w:r>
      <w:r w:rsidR="004572EF" w:rsidRPr="00AC6A70">
        <w:rPr>
          <w:i/>
          <w:szCs w:val="22"/>
        </w:rPr>
        <w:t>eaching on Hiroshima/Nagasaki</w:t>
      </w:r>
      <w:r w:rsidRPr="00A7726B">
        <w:rPr>
          <w:szCs w:val="22"/>
        </w:rPr>
        <w:t xml:space="preserve">. </w:t>
      </w:r>
      <w:r w:rsidR="003D6C2E" w:rsidRPr="00A7726B">
        <w:rPr>
          <w:szCs w:val="22"/>
        </w:rPr>
        <w:t>P</w:t>
      </w:r>
      <w:r w:rsidRPr="00A7726B">
        <w:rPr>
          <w:szCs w:val="22"/>
        </w:rPr>
        <w:t>resented</w:t>
      </w:r>
      <w:r w:rsidR="004572EF" w:rsidRPr="00A7726B">
        <w:rPr>
          <w:szCs w:val="22"/>
        </w:rPr>
        <w:t xml:space="preserve"> at the Annual Conference of the National Council for the Social Studies in Washington, </w:t>
      </w:r>
      <w:r w:rsidRPr="00A7726B">
        <w:rPr>
          <w:szCs w:val="22"/>
        </w:rPr>
        <w:t>D.C.</w:t>
      </w:r>
    </w:p>
    <w:p w14:paraId="77D54F46" w14:textId="5B85B721" w:rsidR="004572EF" w:rsidRPr="00A7726B" w:rsidRDefault="00DE42D7" w:rsidP="004572EF">
      <w:pPr>
        <w:pStyle w:val="ListParagraph"/>
        <w:numPr>
          <w:ilvl w:val="0"/>
          <w:numId w:val="10"/>
        </w:numPr>
        <w:shd w:val="clear" w:color="auto" w:fill="FFFFFF"/>
        <w:spacing w:after="60"/>
        <w:outlineLvl w:val="3"/>
        <w:rPr>
          <w:rFonts w:cs="Arial"/>
          <w:szCs w:val="22"/>
        </w:rPr>
      </w:pPr>
      <w:r w:rsidRPr="00A7726B">
        <w:rPr>
          <w:szCs w:val="22"/>
        </w:rPr>
        <w:t xml:space="preserve">Maguth, B. (September, 2011). </w:t>
      </w:r>
      <w:r w:rsidR="004572EF" w:rsidRPr="00AC6A70">
        <w:rPr>
          <w:i/>
        </w:rPr>
        <w:t xml:space="preserve">Harnessing the </w:t>
      </w:r>
      <w:r w:rsidR="00604693">
        <w:rPr>
          <w:i/>
        </w:rPr>
        <w:t>educative potential of cell phones</w:t>
      </w:r>
      <w:r w:rsidR="004572EF" w:rsidRPr="00AC6A70">
        <w:rPr>
          <w:i/>
        </w:rPr>
        <w:t xml:space="preserve"> in the </w:t>
      </w:r>
      <w:r w:rsidR="00604693">
        <w:rPr>
          <w:i/>
        </w:rPr>
        <w:t>social studies classroom.</w:t>
      </w:r>
      <w:r w:rsidRPr="00A7726B">
        <w:t xml:space="preserve"> </w:t>
      </w:r>
      <w:r w:rsidR="003D6C2E" w:rsidRPr="00A7726B">
        <w:t>P</w:t>
      </w:r>
      <w:r w:rsidRPr="00A7726B">
        <w:t>resented</w:t>
      </w:r>
      <w:r w:rsidR="004572EF" w:rsidRPr="00A7726B">
        <w:t xml:space="preserve"> at the Annual Conference of </w:t>
      </w:r>
      <w:r w:rsidR="004572EF" w:rsidRPr="00A7726B">
        <w:rPr>
          <w:szCs w:val="22"/>
        </w:rPr>
        <w:t xml:space="preserve">the </w:t>
      </w:r>
      <w:r w:rsidR="004572EF" w:rsidRPr="00A7726B">
        <w:rPr>
          <w:rFonts w:cs="Arial"/>
          <w:szCs w:val="22"/>
        </w:rPr>
        <w:t xml:space="preserve">NCSS Great Lakes Regional Conference hosted by OCSS in </w:t>
      </w:r>
      <w:r w:rsidRPr="00A7726B">
        <w:rPr>
          <w:rFonts w:cs="Arial"/>
          <w:szCs w:val="22"/>
        </w:rPr>
        <w:t>Columbus, OH.</w:t>
      </w:r>
    </w:p>
    <w:p w14:paraId="4D4F2D1C" w14:textId="65FD757A" w:rsidR="004572EF" w:rsidRPr="00A7726B" w:rsidRDefault="003D6C2E" w:rsidP="004572EF">
      <w:pPr>
        <w:pStyle w:val="ListParagraph"/>
        <w:numPr>
          <w:ilvl w:val="0"/>
          <w:numId w:val="10"/>
        </w:numPr>
        <w:shd w:val="clear" w:color="auto" w:fill="FFFFFF"/>
        <w:spacing w:after="60"/>
        <w:outlineLvl w:val="3"/>
        <w:rPr>
          <w:rFonts w:cs="Arial"/>
          <w:szCs w:val="22"/>
        </w:rPr>
      </w:pPr>
      <w:r w:rsidRPr="00A7726B">
        <w:rPr>
          <w:szCs w:val="22"/>
        </w:rPr>
        <w:t xml:space="preserve">Maguth, B., &amp; </w:t>
      </w:r>
      <w:r w:rsidR="00DE42D7" w:rsidRPr="00A7726B">
        <w:rPr>
          <w:szCs w:val="22"/>
        </w:rPr>
        <w:t xml:space="preserve">Taylor, N. (September, 2011). </w:t>
      </w:r>
      <w:r w:rsidR="004572EF" w:rsidRPr="00AC6A70">
        <w:rPr>
          <w:i/>
          <w:szCs w:val="22"/>
        </w:rPr>
        <w:t xml:space="preserve">Bringing LGBTQ </w:t>
      </w:r>
      <w:r w:rsidR="00604693">
        <w:rPr>
          <w:i/>
          <w:szCs w:val="22"/>
        </w:rPr>
        <w:t>t</w:t>
      </w:r>
      <w:r w:rsidR="004572EF" w:rsidRPr="00AC6A70">
        <w:rPr>
          <w:i/>
          <w:szCs w:val="22"/>
        </w:rPr>
        <w:t xml:space="preserve">opics into the </w:t>
      </w:r>
      <w:r w:rsidR="00604693">
        <w:rPr>
          <w:i/>
          <w:szCs w:val="22"/>
        </w:rPr>
        <w:t xml:space="preserve">social studies classroom. </w:t>
      </w:r>
      <w:r w:rsidRPr="00A7726B">
        <w:rPr>
          <w:szCs w:val="22"/>
        </w:rPr>
        <w:t>P</w:t>
      </w:r>
      <w:r w:rsidR="00DE42D7" w:rsidRPr="00A7726B">
        <w:rPr>
          <w:szCs w:val="22"/>
        </w:rPr>
        <w:t xml:space="preserve">resented </w:t>
      </w:r>
      <w:r w:rsidR="004572EF" w:rsidRPr="00A7726B">
        <w:rPr>
          <w:szCs w:val="22"/>
        </w:rPr>
        <w:t xml:space="preserve">at the Annual Conference of the </w:t>
      </w:r>
      <w:r w:rsidR="004572EF" w:rsidRPr="00A7726B">
        <w:rPr>
          <w:rFonts w:cs="Arial"/>
          <w:szCs w:val="22"/>
        </w:rPr>
        <w:t xml:space="preserve">NCSS Great Lakes Regional Conference hosted by OCSS in </w:t>
      </w:r>
      <w:r w:rsidR="00DE42D7" w:rsidRPr="00A7726B">
        <w:rPr>
          <w:rFonts w:cs="Arial"/>
          <w:szCs w:val="22"/>
        </w:rPr>
        <w:t>Columbus, OH.</w:t>
      </w:r>
    </w:p>
    <w:p w14:paraId="71826E99" w14:textId="397C5303" w:rsidR="004572EF" w:rsidRPr="00A7726B" w:rsidRDefault="00DE42D7" w:rsidP="004572EF">
      <w:pPr>
        <w:pStyle w:val="Achievement"/>
        <w:numPr>
          <w:ilvl w:val="0"/>
          <w:numId w:val="10"/>
        </w:numPr>
        <w:spacing w:line="240" w:lineRule="auto"/>
        <w:rPr>
          <w:szCs w:val="22"/>
        </w:rPr>
      </w:pPr>
      <w:r w:rsidRPr="00A7726B">
        <w:rPr>
          <w:szCs w:val="22"/>
        </w:rPr>
        <w:t xml:space="preserve">Maguth, B. (November, 2010). </w:t>
      </w:r>
      <w:r w:rsidR="004572EF" w:rsidRPr="00AC6A70">
        <w:rPr>
          <w:i/>
          <w:szCs w:val="22"/>
        </w:rPr>
        <w:t xml:space="preserve">The </w:t>
      </w:r>
      <w:r w:rsidR="00604693">
        <w:rPr>
          <w:i/>
          <w:szCs w:val="22"/>
        </w:rPr>
        <w:t>e</w:t>
      </w:r>
      <w:r w:rsidR="004572EF" w:rsidRPr="00AC6A70">
        <w:rPr>
          <w:i/>
          <w:szCs w:val="22"/>
        </w:rPr>
        <w:t xml:space="preserve">xploration of </w:t>
      </w:r>
      <w:r w:rsidR="00604693">
        <w:rPr>
          <w:i/>
          <w:szCs w:val="22"/>
        </w:rPr>
        <w:t xml:space="preserve">social studies programs in stem education. Paper </w:t>
      </w:r>
      <w:r w:rsidRPr="00A7726B">
        <w:rPr>
          <w:szCs w:val="22"/>
        </w:rPr>
        <w:t xml:space="preserve">presented </w:t>
      </w:r>
      <w:r w:rsidR="004572EF" w:rsidRPr="00A7726B">
        <w:rPr>
          <w:szCs w:val="22"/>
        </w:rPr>
        <w:t>at the Annual Conference of the College and University Faculty Assembly of The National Council for t</w:t>
      </w:r>
      <w:r w:rsidRPr="00A7726B">
        <w:rPr>
          <w:szCs w:val="22"/>
        </w:rPr>
        <w:t>he Social Studies in Denver, CO.</w:t>
      </w:r>
    </w:p>
    <w:p w14:paraId="33D9E536" w14:textId="0EFC4EF6" w:rsidR="004572EF" w:rsidRPr="00A7726B" w:rsidRDefault="00DE42D7" w:rsidP="004572EF">
      <w:pPr>
        <w:pStyle w:val="Achievement"/>
        <w:numPr>
          <w:ilvl w:val="0"/>
          <w:numId w:val="10"/>
        </w:numPr>
        <w:spacing w:line="240" w:lineRule="auto"/>
        <w:rPr>
          <w:szCs w:val="22"/>
        </w:rPr>
      </w:pPr>
      <w:r w:rsidRPr="00A7726B">
        <w:rPr>
          <w:szCs w:val="22"/>
        </w:rPr>
        <w:t xml:space="preserve">Maguth, B., &amp; Bragg, C. (November, 2009). </w:t>
      </w:r>
      <w:r w:rsidR="004572EF" w:rsidRPr="00AC6A70">
        <w:rPr>
          <w:i/>
          <w:szCs w:val="22"/>
        </w:rPr>
        <w:t xml:space="preserve">Place </w:t>
      </w:r>
      <w:r w:rsidR="00604693">
        <w:rPr>
          <w:i/>
          <w:szCs w:val="22"/>
        </w:rPr>
        <w:t>based e</w:t>
      </w:r>
      <w:r w:rsidR="004572EF" w:rsidRPr="00AC6A70">
        <w:rPr>
          <w:i/>
          <w:szCs w:val="22"/>
        </w:rPr>
        <w:t xml:space="preserve">ducation:  Using the </w:t>
      </w:r>
      <w:r w:rsidR="00604693">
        <w:rPr>
          <w:i/>
          <w:szCs w:val="22"/>
        </w:rPr>
        <w:t>c</w:t>
      </w:r>
      <w:r w:rsidR="004572EF" w:rsidRPr="00AC6A70">
        <w:rPr>
          <w:i/>
          <w:szCs w:val="22"/>
        </w:rPr>
        <w:t>ommunity as a</w:t>
      </w:r>
      <w:r w:rsidR="00604693">
        <w:rPr>
          <w:i/>
          <w:szCs w:val="22"/>
        </w:rPr>
        <w:t xml:space="preserve"> l</w:t>
      </w:r>
      <w:r w:rsidR="004572EF" w:rsidRPr="00AC6A70">
        <w:rPr>
          <w:i/>
          <w:szCs w:val="22"/>
        </w:rPr>
        <w:t xml:space="preserve">earning </w:t>
      </w:r>
      <w:r w:rsidR="00604693">
        <w:rPr>
          <w:i/>
          <w:szCs w:val="22"/>
        </w:rPr>
        <w:t>l</w:t>
      </w:r>
      <w:r w:rsidR="004572EF" w:rsidRPr="00AC6A70">
        <w:rPr>
          <w:i/>
          <w:szCs w:val="22"/>
        </w:rPr>
        <w:t>aboratory</w:t>
      </w:r>
      <w:r w:rsidRPr="00A7726B">
        <w:rPr>
          <w:szCs w:val="22"/>
        </w:rPr>
        <w:t xml:space="preserve">. </w:t>
      </w:r>
      <w:r w:rsidR="003D6C2E" w:rsidRPr="00A7726B">
        <w:rPr>
          <w:szCs w:val="22"/>
        </w:rPr>
        <w:t>P</w:t>
      </w:r>
      <w:r w:rsidRPr="00A7726B">
        <w:rPr>
          <w:szCs w:val="22"/>
        </w:rPr>
        <w:t>resented</w:t>
      </w:r>
      <w:r w:rsidR="004572EF" w:rsidRPr="00A7726B">
        <w:rPr>
          <w:szCs w:val="22"/>
        </w:rPr>
        <w:t xml:space="preserve"> at the Annual Conference of the National Council for the Social Studies in Atlanta, </w:t>
      </w:r>
      <w:r w:rsidRPr="00A7726B">
        <w:rPr>
          <w:szCs w:val="22"/>
        </w:rPr>
        <w:t>GA.</w:t>
      </w:r>
    </w:p>
    <w:p w14:paraId="493B0562" w14:textId="5457665D" w:rsidR="004572EF" w:rsidRPr="00A7726B" w:rsidRDefault="00DE42D7" w:rsidP="003D6C2E">
      <w:pPr>
        <w:pStyle w:val="ListParagraph"/>
        <w:numPr>
          <w:ilvl w:val="0"/>
          <w:numId w:val="10"/>
        </w:numPr>
      </w:pPr>
      <w:r w:rsidRPr="00A7726B">
        <w:t xml:space="preserve">Maguth, B., &amp; Hilburn, J. (November, 2008). </w:t>
      </w:r>
      <w:r w:rsidR="004572EF" w:rsidRPr="00AC6A70">
        <w:rPr>
          <w:i/>
        </w:rPr>
        <w:t xml:space="preserve">Simulations and </w:t>
      </w:r>
      <w:r w:rsidR="00604693">
        <w:rPr>
          <w:i/>
        </w:rPr>
        <w:t>t</w:t>
      </w:r>
      <w:r w:rsidR="004572EF" w:rsidRPr="00AC6A70">
        <w:rPr>
          <w:i/>
        </w:rPr>
        <w:t xml:space="preserve">rials to </w:t>
      </w:r>
      <w:r w:rsidR="00604693">
        <w:rPr>
          <w:i/>
        </w:rPr>
        <w:t>s</w:t>
      </w:r>
      <w:r w:rsidR="004572EF" w:rsidRPr="00AC6A70">
        <w:rPr>
          <w:i/>
        </w:rPr>
        <w:t xml:space="preserve">timulate the </w:t>
      </w:r>
      <w:r w:rsidR="00604693">
        <w:rPr>
          <w:i/>
        </w:rPr>
        <w:t>social studies.</w:t>
      </w:r>
      <w:r w:rsidRPr="00A7726B">
        <w:t xml:space="preserve"> </w:t>
      </w:r>
      <w:r w:rsidR="003D6C2E" w:rsidRPr="00A7726B">
        <w:t>P</w:t>
      </w:r>
      <w:r w:rsidRPr="00A7726B">
        <w:t xml:space="preserve">resented at </w:t>
      </w:r>
      <w:r w:rsidR="004572EF" w:rsidRPr="00A7726B">
        <w:t>the Annual Conference of the National Council for th</w:t>
      </w:r>
      <w:r w:rsidRPr="00A7726B">
        <w:t xml:space="preserve">e Social Studies in Houston, TX. </w:t>
      </w:r>
    </w:p>
    <w:p w14:paraId="784A665A" w14:textId="0ADFEB1F" w:rsidR="004572EF" w:rsidRPr="00A7726B" w:rsidRDefault="003D6C2E" w:rsidP="00E528D2">
      <w:pPr>
        <w:pStyle w:val="ListParagraph"/>
        <w:numPr>
          <w:ilvl w:val="0"/>
          <w:numId w:val="10"/>
        </w:numPr>
      </w:pPr>
      <w:r w:rsidRPr="00A7726B">
        <w:t xml:space="preserve">Maguth, B. (December, 2007).  </w:t>
      </w:r>
      <w:r w:rsidR="004572EF" w:rsidRPr="00AC6A70">
        <w:rPr>
          <w:i/>
        </w:rPr>
        <w:t xml:space="preserve">Re-energizing the </w:t>
      </w:r>
      <w:r w:rsidR="00604693">
        <w:rPr>
          <w:i/>
        </w:rPr>
        <w:t>social studies classroom</w:t>
      </w:r>
      <w:r w:rsidRPr="00A7726B">
        <w:t>. Presented</w:t>
      </w:r>
      <w:r w:rsidR="004572EF" w:rsidRPr="00A7726B">
        <w:t xml:space="preserve"> at the Annual Conference of the National Council for the </w:t>
      </w:r>
      <w:r w:rsidRPr="00A7726B">
        <w:t>Social Studies in San Diego, CA.</w:t>
      </w:r>
    </w:p>
    <w:p w14:paraId="59457E29" w14:textId="4FE27873" w:rsidR="004572EF" w:rsidRPr="00A7726B" w:rsidRDefault="00E528D2" w:rsidP="00E528D2">
      <w:pPr>
        <w:pStyle w:val="ListParagraph"/>
        <w:numPr>
          <w:ilvl w:val="0"/>
          <w:numId w:val="10"/>
        </w:numPr>
      </w:pPr>
      <w:r w:rsidRPr="00A7726B">
        <w:t xml:space="preserve">Maguth, B., Yamaguchi, M., Vosburg-Bluem, B. (December, 2007).  </w:t>
      </w:r>
      <w:r w:rsidR="004572EF" w:rsidRPr="00AC6A70">
        <w:rPr>
          <w:i/>
        </w:rPr>
        <w:t xml:space="preserve">Citizenship </w:t>
      </w:r>
      <w:r w:rsidR="00604693">
        <w:rPr>
          <w:i/>
        </w:rPr>
        <w:t>e</w:t>
      </w:r>
      <w:r w:rsidR="004572EF" w:rsidRPr="00AC6A70">
        <w:rPr>
          <w:i/>
        </w:rPr>
        <w:t xml:space="preserve">ducation in a </w:t>
      </w:r>
      <w:r w:rsidR="00604693">
        <w:rPr>
          <w:i/>
        </w:rPr>
        <w:t>g</w:t>
      </w:r>
      <w:r w:rsidR="004572EF" w:rsidRPr="00AC6A70">
        <w:rPr>
          <w:i/>
        </w:rPr>
        <w:t xml:space="preserve">lobalized </w:t>
      </w:r>
      <w:r w:rsidR="00604693">
        <w:rPr>
          <w:i/>
        </w:rPr>
        <w:t>w</w:t>
      </w:r>
      <w:r w:rsidR="004572EF" w:rsidRPr="00AC6A70">
        <w:rPr>
          <w:i/>
        </w:rPr>
        <w:t>orld</w:t>
      </w:r>
      <w:r w:rsidRPr="00A7726B">
        <w:t>. Paper presented</w:t>
      </w:r>
      <w:r w:rsidR="004572EF" w:rsidRPr="00A7726B">
        <w:t xml:space="preserve"> at the Annual Conference of the College University Faculty Association of the National Council for the Social Studies </w:t>
      </w:r>
      <w:r w:rsidRPr="00A7726B">
        <w:t>in San Diego, CA.</w:t>
      </w:r>
    </w:p>
    <w:p w14:paraId="5A05C149" w14:textId="77777777" w:rsidR="00E528D2" w:rsidRPr="00A7726B" w:rsidRDefault="00E528D2" w:rsidP="00E528D2">
      <w:pPr>
        <w:pStyle w:val="ListParagraph"/>
      </w:pPr>
    </w:p>
    <w:p w14:paraId="29D4F7EB" w14:textId="2B76AE84" w:rsidR="004572EF" w:rsidRPr="00A7726B" w:rsidRDefault="00604693" w:rsidP="004572EF">
      <w:pPr>
        <w:rPr>
          <w:b/>
          <w:szCs w:val="22"/>
        </w:rPr>
      </w:pPr>
      <w:r>
        <w:rPr>
          <w:b/>
          <w:szCs w:val="22"/>
        </w:rPr>
        <w:t xml:space="preserve">Refereed </w:t>
      </w:r>
      <w:r w:rsidR="004572EF" w:rsidRPr="00A7726B">
        <w:rPr>
          <w:b/>
          <w:szCs w:val="22"/>
        </w:rPr>
        <w:t>State/Local</w:t>
      </w:r>
    </w:p>
    <w:p w14:paraId="4B4F2424" w14:textId="0E3CB5F1" w:rsidR="00A927D2" w:rsidRDefault="00A927D2" w:rsidP="00A927D2">
      <w:pPr>
        <w:pStyle w:val="ListParagraph"/>
        <w:numPr>
          <w:ilvl w:val="0"/>
          <w:numId w:val="33"/>
        </w:numPr>
        <w:rPr>
          <w:szCs w:val="22"/>
        </w:rPr>
      </w:pPr>
      <w:r>
        <w:rPr>
          <w:szCs w:val="22"/>
        </w:rPr>
        <w:t xml:space="preserve">Maguth, Brad.(June, 2022). </w:t>
      </w:r>
      <w:r w:rsidRPr="00A927D2">
        <w:rPr>
          <w:szCs w:val="22"/>
        </w:rPr>
        <w:t>Teaching Financial Literacy &amp; Senate Bill 1</w:t>
      </w:r>
      <w:r>
        <w:rPr>
          <w:szCs w:val="22"/>
        </w:rPr>
        <w:t>. Stark County ESC High Impact Conference in Canton, OH.</w:t>
      </w:r>
    </w:p>
    <w:p w14:paraId="42CE5A51" w14:textId="1D43C0FB" w:rsidR="006D14E8" w:rsidRDefault="006D14E8" w:rsidP="009B00FF">
      <w:pPr>
        <w:pStyle w:val="ListParagraph"/>
        <w:numPr>
          <w:ilvl w:val="0"/>
          <w:numId w:val="33"/>
        </w:numPr>
        <w:rPr>
          <w:szCs w:val="22"/>
        </w:rPr>
      </w:pPr>
      <w:r>
        <w:rPr>
          <w:szCs w:val="22"/>
        </w:rPr>
        <w:t xml:space="preserve">Patterson, N., Kaka, S., Maguth, B., Motter, A., &amp; Hilt, B. (October, 2021). </w:t>
      </w:r>
      <w:r w:rsidRPr="006D14E8">
        <w:rPr>
          <w:i/>
          <w:szCs w:val="22"/>
        </w:rPr>
        <w:t>Inquiry Design Model: HELP- IDK what IDM means?</w:t>
      </w:r>
      <w:r>
        <w:rPr>
          <w:szCs w:val="22"/>
        </w:rPr>
        <w:t xml:space="preserve"> </w:t>
      </w:r>
      <w:r w:rsidRPr="00A4197F">
        <w:rPr>
          <w:szCs w:val="22"/>
        </w:rPr>
        <w:t>Presented at the Annual Conference of the Ohio Council for the Social Studies</w:t>
      </w:r>
      <w:r>
        <w:rPr>
          <w:szCs w:val="22"/>
        </w:rPr>
        <w:t xml:space="preserve"> in Columbus, Ohio.</w:t>
      </w:r>
    </w:p>
    <w:p w14:paraId="159CBC20" w14:textId="115346C3" w:rsidR="009B00FF" w:rsidRPr="00A4197F" w:rsidRDefault="009B00FF" w:rsidP="009B00FF">
      <w:pPr>
        <w:pStyle w:val="ListParagraph"/>
        <w:numPr>
          <w:ilvl w:val="0"/>
          <w:numId w:val="33"/>
        </w:numPr>
        <w:rPr>
          <w:szCs w:val="22"/>
        </w:rPr>
      </w:pPr>
      <w:r w:rsidRPr="00A4197F">
        <w:rPr>
          <w:szCs w:val="22"/>
        </w:rPr>
        <w:t xml:space="preserve">Maguth, B., </w:t>
      </w:r>
      <w:r>
        <w:rPr>
          <w:szCs w:val="22"/>
        </w:rPr>
        <w:t xml:space="preserve">Pachnowski, L., &amp; </w:t>
      </w:r>
      <w:r w:rsidRPr="00A4197F">
        <w:rPr>
          <w:szCs w:val="22"/>
        </w:rPr>
        <w:t>Plaster, K. (October, 20</w:t>
      </w:r>
      <w:r>
        <w:rPr>
          <w:szCs w:val="22"/>
        </w:rPr>
        <w:t>20</w:t>
      </w:r>
      <w:r w:rsidRPr="00A4197F">
        <w:rPr>
          <w:szCs w:val="22"/>
        </w:rPr>
        <w:t xml:space="preserve">). </w:t>
      </w:r>
      <w:r w:rsidRPr="00A4197F">
        <w:rPr>
          <w:i/>
          <w:szCs w:val="22"/>
        </w:rPr>
        <w:t xml:space="preserve">Think tank to shark tank: </w:t>
      </w:r>
      <w:r>
        <w:rPr>
          <w:i/>
          <w:szCs w:val="22"/>
        </w:rPr>
        <w:t xml:space="preserve">Blending STEM and </w:t>
      </w:r>
      <w:r w:rsidRPr="00A4197F">
        <w:rPr>
          <w:i/>
          <w:szCs w:val="22"/>
        </w:rPr>
        <w:t>entrepreneurship.</w:t>
      </w:r>
      <w:r w:rsidRPr="00A4197F">
        <w:rPr>
          <w:szCs w:val="22"/>
        </w:rPr>
        <w:t xml:space="preserve"> Presented at the Annual Conference of the Ohio Council for the Social Studies</w:t>
      </w:r>
      <w:r>
        <w:rPr>
          <w:szCs w:val="22"/>
        </w:rPr>
        <w:t xml:space="preserve"> </w:t>
      </w:r>
      <w:r w:rsidR="008E7131">
        <w:rPr>
          <w:rFonts w:cs="Arial"/>
          <w:szCs w:val="22"/>
        </w:rPr>
        <w:t>[Virtual].</w:t>
      </w:r>
    </w:p>
    <w:p w14:paraId="231954EA" w14:textId="662078B8" w:rsidR="009B00FF" w:rsidRPr="00A4197F" w:rsidRDefault="009B00FF" w:rsidP="009B00FF">
      <w:pPr>
        <w:pStyle w:val="ListParagraph"/>
        <w:numPr>
          <w:ilvl w:val="0"/>
          <w:numId w:val="33"/>
        </w:numPr>
        <w:rPr>
          <w:szCs w:val="22"/>
        </w:rPr>
      </w:pPr>
      <w:r>
        <w:rPr>
          <w:szCs w:val="22"/>
        </w:rPr>
        <w:t>Maguth, B., &amp; Wu, G</w:t>
      </w:r>
      <w:r w:rsidRPr="00A4197F">
        <w:rPr>
          <w:szCs w:val="22"/>
        </w:rPr>
        <w:t>. (October, 20</w:t>
      </w:r>
      <w:r>
        <w:rPr>
          <w:szCs w:val="22"/>
        </w:rPr>
        <w:t>20</w:t>
      </w:r>
      <w:r w:rsidRPr="00A4197F">
        <w:rPr>
          <w:szCs w:val="22"/>
        </w:rPr>
        <w:t xml:space="preserve">). </w:t>
      </w:r>
      <w:r>
        <w:rPr>
          <w:i/>
          <w:szCs w:val="22"/>
        </w:rPr>
        <w:t>Inquiry-based global learning in k-12 social studies</w:t>
      </w:r>
      <w:r w:rsidRPr="00A4197F">
        <w:rPr>
          <w:i/>
          <w:szCs w:val="22"/>
        </w:rPr>
        <w:t>.</w:t>
      </w:r>
      <w:r w:rsidRPr="00A4197F">
        <w:rPr>
          <w:szCs w:val="22"/>
        </w:rPr>
        <w:t xml:space="preserve"> Presented at the Annual Conference of the Ohio Council for the Social Studies</w:t>
      </w:r>
      <w:r>
        <w:rPr>
          <w:szCs w:val="22"/>
        </w:rPr>
        <w:t xml:space="preserve"> </w:t>
      </w:r>
      <w:r w:rsidR="008E7131">
        <w:rPr>
          <w:rFonts w:cs="Arial"/>
          <w:szCs w:val="22"/>
        </w:rPr>
        <w:t>[Virtual].</w:t>
      </w:r>
    </w:p>
    <w:p w14:paraId="34A71DFD" w14:textId="190376F6" w:rsidR="00E45AD4" w:rsidRDefault="00E45AD4" w:rsidP="00E45AD4">
      <w:pPr>
        <w:pStyle w:val="ListParagraph"/>
        <w:numPr>
          <w:ilvl w:val="0"/>
          <w:numId w:val="33"/>
        </w:numPr>
        <w:rPr>
          <w:szCs w:val="22"/>
        </w:rPr>
      </w:pPr>
      <w:r>
        <w:rPr>
          <w:szCs w:val="22"/>
        </w:rPr>
        <w:t xml:space="preserve">Holliday, G., &amp; </w:t>
      </w:r>
      <w:r w:rsidRPr="006B1EE4">
        <w:rPr>
          <w:b/>
          <w:szCs w:val="22"/>
        </w:rPr>
        <w:t>Maguth, B</w:t>
      </w:r>
      <w:r>
        <w:rPr>
          <w:szCs w:val="22"/>
        </w:rPr>
        <w:t xml:space="preserve">. (October, 2019). </w:t>
      </w:r>
      <w:r w:rsidRPr="00E45AD4">
        <w:rPr>
          <w:i/>
          <w:szCs w:val="22"/>
        </w:rPr>
        <w:t>Teaching the Holocaust: The Economics and Science of Hate</w:t>
      </w:r>
      <w:r>
        <w:rPr>
          <w:szCs w:val="22"/>
        </w:rPr>
        <w:t>.</w:t>
      </w:r>
      <w:r w:rsidRPr="00E45AD4">
        <w:rPr>
          <w:szCs w:val="22"/>
        </w:rPr>
        <w:t xml:space="preserve"> </w:t>
      </w:r>
      <w:r w:rsidRPr="006901A5">
        <w:rPr>
          <w:szCs w:val="22"/>
        </w:rPr>
        <w:t xml:space="preserve">Presented at the Annual Conference of the Ohio Council for the Social Studies in </w:t>
      </w:r>
      <w:r>
        <w:rPr>
          <w:szCs w:val="22"/>
        </w:rPr>
        <w:t>Dublin</w:t>
      </w:r>
      <w:r w:rsidRPr="006901A5">
        <w:rPr>
          <w:szCs w:val="22"/>
        </w:rPr>
        <w:t>, Ohio.</w:t>
      </w:r>
    </w:p>
    <w:p w14:paraId="3DAD24DF" w14:textId="00CC3202" w:rsidR="000F4331" w:rsidRDefault="000F4331" w:rsidP="00E45AD4">
      <w:pPr>
        <w:pStyle w:val="ListParagraph"/>
        <w:numPr>
          <w:ilvl w:val="0"/>
          <w:numId w:val="33"/>
        </w:numPr>
        <w:rPr>
          <w:szCs w:val="22"/>
        </w:rPr>
      </w:pPr>
      <w:r>
        <w:rPr>
          <w:szCs w:val="22"/>
        </w:rPr>
        <w:t xml:space="preserve">Federonick, Y., Oechsle, C., </w:t>
      </w:r>
      <w:r w:rsidRPr="006B1EE4">
        <w:rPr>
          <w:b/>
          <w:szCs w:val="22"/>
        </w:rPr>
        <w:t>Maguth, B</w:t>
      </w:r>
      <w:r>
        <w:rPr>
          <w:szCs w:val="22"/>
        </w:rPr>
        <w:t xml:space="preserve">., (June, 2019). </w:t>
      </w:r>
      <w:r w:rsidRPr="000F4331">
        <w:rPr>
          <w:i/>
          <w:szCs w:val="22"/>
        </w:rPr>
        <w:t>Teaching Financial Fitness in Grades K-12</w:t>
      </w:r>
      <w:r>
        <w:rPr>
          <w:szCs w:val="22"/>
        </w:rPr>
        <w:t xml:space="preserve">. Stark County ESC High Impact Conference in Canton, OH. </w:t>
      </w:r>
    </w:p>
    <w:p w14:paraId="2492F9C6" w14:textId="19827AC9" w:rsidR="005718E9" w:rsidRPr="006901A5" w:rsidRDefault="005718E9" w:rsidP="005718E9">
      <w:pPr>
        <w:pStyle w:val="ListParagraph"/>
        <w:numPr>
          <w:ilvl w:val="0"/>
          <w:numId w:val="33"/>
        </w:numPr>
        <w:rPr>
          <w:szCs w:val="22"/>
        </w:rPr>
      </w:pPr>
      <w:r w:rsidRPr="006901A5">
        <w:rPr>
          <w:szCs w:val="22"/>
        </w:rPr>
        <w:t xml:space="preserve">Maguth, B. &amp; Apanius. A. (October, 2018). </w:t>
      </w:r>
      <w:r w:rsidRPr="006901A5">
        <w:rPr>
          <w:i/>
          <w:szCs w:val="22"/>
        </w:rPr>
        <w:t xml:space="preserve">Teaching the </w:t>
      </w:r>
      <w:r w:rsidR="00604693" w:rsidRPr="006901A5">
        <w:rPr>
          <w:i/>
          <w:szCs w:val="22"/>
        </w:rPr>
        <w:t>b</w:t>
      </w:r>
      <w:r w:rsidRPr="006901A5">
        <w:rPr>
          <w:i/>
          <w:szCs w:val="22"/>
        </w:rPr>
        <w:t xml:space="preserve">lack </w:t>
      </w:r>
      <w:r w:rsidR="00604693" w:rsidRPr="006901A5">
        <w:rPr>
          <w:i/>
          <w:szCs w:val="22"/>
        </w:rPr>
        <w:t>d</w:t>
      </w:r>
      <w:r w:rsidRPr="006901A5">
        <w:rPr>
          <w:i/>
          <w:szCs w:val="22"/>
        </w:rPr>
        <w:t xml:space="preserve">eath: From </w:t>
      </w:r>
      <w:r w:rsidR="00604693" w:rsidRPr="006901A5">
        <w:rPr>
          <w:i/>
          <w:szCs w:val="22"/>
        </w:rPr>
        <w:t>d</w:t>
      </w:r>
      <w:r w:rsidRPr="006901A5">
        <w:rPr>
          <w:i/>
          <w:szCs w:val="22"/>
        </w:rPr>
        <w:t xml:space="preserve">espair to </w:t>
      </w:r>
      <w:r w:rsidR="00604693" w:rsidRPr="006901A5">
        <w:rPr>
          <w:i/>
          <w:szCs w:val="22"/>
        </w:rPr>
        <w:t>e</w:t>
      </w:r>
      <w:r w:rsidRPr="006901A5">
        <w:rPr>
          <w:i/>
          <w:szCs w:val="22"/>
        </w:rPr>
        <w:t>mpowerment</w:t>
      </w:r>
      <w:r w:rsidRPr="006901A5">
        <w:rPr>
          <w:szCs w:val="22"/>
        </w:rPr>
        <w:t>. Presented at the Annual Conference of the Ohio Council for the Social Studies in Columbus, Ohio.</w:t>
      </w:r>
    </w:p>
    <w:p w14:paraId="51D7699F" w14:textId="4BB44558" w:rsidR="00FA5E01" w:rsidRPr="006901A5" w:rsidRDefault="00FA5E01" w:rsidP="00FA5E01">
      <w:pPr>
        <w:pStyle w:val="ListParagraph"/>
        <w:numPr>
          <w:ilvl w:val="0"/>
          <w:numId w:val="33"/>
        </w:numPr>
        <w:rPr>
          <w:szCs w:val="22"/>
        </w:rPr>
      </w:pPr>
      <w:r w:rsidRPr="006901A5">
        <w:rPr>
          <w:szCs w:val="22"/>
        </w:rPr>
        <w:t xml:space="preserve">Maguth, B., Wu, G. (September, 2017). </w:t>
      </w:r>
      <w:r w:rsidRPr="006901A5">
        <w:rPr>
          <w:i/>
          <w:szCs w:val="22"/>
        </w:rPr>
        <w:t xml:space="preserve">Using the C3 </w:t>
      </w:r>
      <w:r w:rsidR="00604693" w:rsidRPr="006901A5">
        <w:rPr>
          <w:i/>
          <w:szCs w:val="22"/>
        </w:rPr>
        <w:t>f</w:t>
      </w:r>
      <w:r w:rsidRPr="006901A5">
        <w:rPr>
          <w:i/>
          <w:szCs w:val="22"/>
        </w:rPr>
        <w:t xml:space="preserve">ramework to </w:t>
      </w:r>
      <w:r w:rsidR="00604693" w:rsidRPr="006901A5">
        <w:rPr>
          <w:i/>
          <w:szCs w:val="22"/>
        </w:rPr>
        <w:t>p</w:t>
      </w:r>
      <w:r w:rsidRPr="006901A5">
        <w:rPr>
          <w:i/>
          <w:szCs w:val="22"/>
        </w:rPr>
        <w:t xml:space="preserve">romote </w:t>
      </w:r>
      <w:r w:rsidR="00604693" w:rsidRPr="006901A5">
        <w:rPr>
          <w:i/>
          <w:szCs w:val="22"/>
        </w:rPr>
        <w:t>inquiry based global learning</w:t>
      </w:r>
      <w:r w:rsidRPr="006901A5">
        <w:rPr>
          <w:szCs w:val="22"/>
        </w:rPr>
        <w:t xml:space="preserve"> Presented at the Annual Conference of the Ohio Council for the Social Studies in Cincinnati, O</w:t>
      </w:r>
      <w:r w:rsidRPr="006901A5">
        <w:t xml:space="preserve">H. </w:t>
      </w:r>
    </w:p>
    <w:p w14:paraId="4AE41E80" w14:textId="2AC7DA3E" w:rsidR="00A8360F" w:rsidRPr="006901A5" w:rsidRDefault="00A8360F" w:rsidP="00A8360F">
      <w:pPr>
        <w:pStyle w:val="ListParagraph"/>
        <w:numPr>
          <w:ilvl w:val="0"/>
          <w:numId w:val="33"/>
        </w:numPr>
        <w:rPr>
          <w:szCs w:val="22"/>
        </w:rPr>
      </w:pPr>
      <w:r w:rsidRPr="006901A5">
        <w:rPr>
          <w:szCs w:val="22"/>
        </w:rPr>
        <w:t>Maguth, B., Wu, G.</w:t>
      </w:r>
      <w:r w:rsidR="00D37123" w:rsidRPr="006901A5">
        <w:rPr>
          <w:szCs w:val="22"/>
        </w:rPr>
        <w:t>, Pfeil, M., &amp; Judy, D.</w:t>
      </w:r>
      <w:r w:rsidRPr="006901A5">
        <w:rPr>
          <w:szCs w:val="22"/>
        </w:rPr>
        <w:t xml:space="preserve"> (November, 2016). </w:t>
      </w:r>
      <w:r w:rsidR="00D37123" w:rsidRPr="006901A5">
        <w:rPr>
          <w:i/>
        </w:rPr>
        <w:t>Inquiry-Oriented Global Learning in the Social Studies</w:t>
      </w:r>
      <w:r w:rsidR="00D37123" w:rsidRPr="006901A5">
        <w:t>.</w:t>
      </w:r>
      <w:r w:rsidRPr="006901A5">
        <w:rPr>
          <w:szCs w:val="22"/>
        </w:rPr>
        <w:t xml:space="preserve"> </w:t>
      </w:r>
      <w:r w:rsidRPr="006901A5">
        <w:rPr>
          <w:rFonts w:cs="Arial"/>
          <w:szCs w:val="22"/>
        </w:rPr>
        <w:t>Presented at the Annual Conference of the Ohio Council for the Social Studies in Columbus, OH.</w:t>
      </w:r>
    </w:p>
    <w:p w14:paraId="6A37C983" w14:textId="32F1ED35" w:rsidR="00E0731F" w:rsidRPr="006901A5" w:rsidRDefault="00E0731F" w:rsidP="001D795E">
      <w:pPr>
        <w:pStyle w:val="ListParagraph"/>
        <w:numPr>
          <w:ilvl w:val="0"/>
          <w:numId w:val="33"/>
        </w:numPr>
      </w:pPr>
      <w:r w:rsidRPr="006901A5">
        <w:rPr>
          <w:szCs w:val="22"/>
        </w:rPr>
        <w:t xml:space="preserve">Maguth, B., Walker, R., Weeks, H., &amp; Foster, H. (October, 2015). </w:t>
      </w:r>
      <w:r w:rsidRPr="006901A5">
        <w:rPr>
          <w:i/>
          <w:szCs w:val="22"/>
        </w:rPr>
        <w:t xml:space="preserve">University to PK-12 </w:t>
      </w:r>
      <w:r w:rsidR="00604693" w:rsidRPr="006901A5">
        <w:rPr>
          <w:i/>
          <w:szCs w:val="22"/>
        </w:rPr>
        <w:t>p</w:t>
      </w:r>
      <w:r w:rsidRPr="006901A5">
        <w:rPr>
          <w:i/>
          <w:szCs w:val="22"/>
        </w:rPr>
        <w:t xml:space="preserve">artnerships: </w:t>
      </w:r>
      <w:r w:rsidR="00604693" w:rsidRPr="006901A5">
        <w:rPr>
          <w:i/>
          <w:szCs w:val="22"/>
        </w:rPr>
        <w:t>i</w:t>
      </w:r>
      <w:r w:rsidRPr="006901A5">
        <w:rPr>
          <w:i/>
          <w:szCs w:val="22"/>
        </w:rPr>
        <w:t xml:space="preserve">mplementing </w:t>
      </w:r>
      <w:r w:rsidR="00604693" w:rsidRPr="006901A5">
        <w:rPr>
          <w:i/>
          <w:szCs w:val="22"/>
        </w:rPr>
        <w:t>i</w:t>
      </w:r>
      <w:r w:rsidRPr="006901A5">
        <w:rPr>
          <w:i/>
          <w:szCs w:val="22"/>
        </w:rPr>
        <w:t xml:space="preserve">nterdisciplinary </w:t>
      </w:r>
      <w:r w:rsidR="00604693" w:rsidRPr="006901A5">
        <w:rPr>
          <w:i/>
          <w:szCs w:val="22"/>
        </w:rPr>
        <w:t>global learning projects.</w:t>
      </w:r>
      <w:r w:rsidRPr="006901A5">
        <w:rPr>
          <w:szCs w:val="22"/>
        </w:rPr>
        <w:t xml:space="preserve"> </w:t>
      </w:r>
      <w:r w:rsidR="00C90B17" w:rsidRPr="006901A5">
        <w:rPr>
          <w:szCs w:val="22"/>
        </w:rPr>
        <w:t>Presented</w:t>
      </w:r>
      <w:r w:rsidRPr="006901A5">
        <w:rPr>
          <w:szCs w:val="22"/>
        </w:rPr>
        <w:t xml:space="preserve"> at the Annual Conference of the Ohio Council for the Social Studies in Columbus, O</w:t>
      </w:r>
      <w:r w:rsidRPr="006901A5">
        <w:t>H.</w:t>
      </w:r>
    </w:p>
    <w:p w14:paraId="315C9799" w14:textId="77777777" w:rsidR="00A4197F" w:rsidRPr="00A4197F" w:rsidRDefault="00A4197F" w:rsidP="00A4197F">
      <w:pPr>
        <w:pStyle w:val="ListParagraph"/>
        <w:numPr>
          <w:ilvl w:val="0"/>
          <w:numId w:val="33"/>
        </w:numPr>
        <w:rPr>
          <w:szCs w:val="22"/>
        </w:rPr>
      </w:pPr>
      <w:r w:rsidRPr="00A4197F">
        <w:rPr>
          <w:szCs w:val="22"/>
        </w:rPr>
        <w:t xml:space="preserve">Calderon, L., </w:t>
      </w:r>
      <w:r w:rsidRPr="006B1EE4">
        <w:rPr>
          <w:b/>
          <w:szCs w:val="22"/>
        </w:rPr>
        <w:t>Maguth, B.</w:t>
      </w:r>
      <w:r w:rsidRPr="00A4197F">
        <w:rPr>
          <w:szCs w:val="22"/>
        </w:rPr>
        <w:t xml:space="preserve">, &amp; Plaster, K. (October, 2015). </w:t>
      </w:r>
      <w:r w:rsidRPr="00A4197F">
        <w:rPr>
          <w:i/>
          <w:szCs w:val="22"/>
        </w:rPr>
        <w:t>Think tank to shark tank: From engineering to entrepreneurship.</w:t>
      </w:r>
      <w:r w:rsidRPr="00A4197F">
        <w:rPr>
          <w:szCs w:val="22"/>
        </w:rPr>
        <w:t xml:space="preserve"> Presented at the Annual Conference of the Ohio Council for the Social Studies in Columbus, OH.</w:t>
      </w:r>
    </w:p>
    <w:p w14:paraId="793A89F1" w14:textId="67F520EA" w:rsidR="001D795E" w:rsidRPr="00A7726B" w:rsidRDefault="001D795E" w:rsidP="001D795E">
      <w:pPr>
        <w:pStyle w:val="ListParagraph"/>
        <w:numPr>
          <w:ilvl w:val="0"/>
          <w:numId w:val="33"/>
        </w:numPr>
      </w:pPr>
      <w:r w:rsidRPr="00A4197F">
        <w:rPr>
          <w:szCs w:val="22"/>
        </w:rPr>
        <w:t xml:space="preserve">Maguth, B. (September, 2014). </w:t>
      </w:r>
      <w:r w:rsidRPr="00A4197F">
        <w:rPr>
          <w:i/>
          <w:szCs w:val="22"/>
        </w:rPr>
        <w:t xml:space="preserve">The </w:t>
      </w:r>
      <w:r w:rsidR="003137CC" w:rsidRPr="00A4197F">
        <w:rPr>
          <w:i/>
          <w:szCs w:val="22"/>
        </w:rPr>
        <w:t>final stretch</w:t>
      </w:r>
      <w:r w:rsidRPr="00A4197F">
        <w:rPr>
          <w:i/>
          <w:szCs w:val="22"/>
        </w:rPr>
        <w:t xml:space="preserve">:  An </w:t>
      </w:r>
      <w:r w:rsidR="003137CC" w:rsidRPr="00A4197F">
        <w:rPr>
          <w:i/>
          <w:szCs w:val="22"/>
        </w:rPr>
        <w:t>u</w:t>
      </w:r>
      <w:r w:rsidRPr="00A4197F">
        <w:rPr>
          <w:i/>
          <w:szCs w:val="22"/>
        </w:rPr>
        <w:t xml:space="preserve">pdate on </w:t>
      </w:r>
      <w:r w:rsidR="003137CC" w:rsidRPr="00A4197F">
        <w:rPr>
          <w:i/>
          <w:szCs w:val="22"/>
        </w:rPr>
        <w:t xml:space="preserve">the campaign to save world history in Ohio’s high schools. </w:t>
      </w:r>
      <w:r w:rsidR="00E0731F" w:rsidRPr="00A4197F">
        <w:rPr>
          <w:szCs w:val="22"/>
        </w:rPr>
        <w:t>P</w:t>
      </w:r>
      <w:r w:rsidR="004B449A" w:rsidRPr="00A4197F">
        <w:rPr>
          <w:szCs w:val="22"/>
        </w:rPr>
        <w:t>resent</w:t>
      </w:r>
      <w:r w:rsidR="00E0731F" w:rsidRPr="00A7726B">
        <w:t>ed</w:t>
      </w:r>
      <w:r w:rsidRPr="00A7726B">
        <w:t xml:space="preserve"> at the Annual Conference of the Ohio Council for the Social Studies in Columbus, OH.</w:t>
      </w:r>
    </w:p>
    <w:p w14:paraId="55CADD35" w14:textId="1F064314" w:rsidR="001D795E" w:rsidRPr="00A7726B" w:rsidRDefault="001D795E" w:rsidP="001D795E">
      <w:pPr>
        <w:pStyle w:val="ListParagraph"/>
        <w:numPr>
          <w:ilvl w:val="0"/>
          <w:numId w:val="32"/>
        </w:numPr>
      </w:pPr>
      <w:r w:rsidRPr="00A7726B">
        <w:rPr>
          <w:szCs w:val="22"/>
        </w:rPr>
        <w:t xml:space="preserve">Maguth, B., Vosburg-Bluem, B., Georgiadis, E., &amp; Grimmes, D. (September, 2014). </w:t>
      </w:r>
      <w:r w:rsidRPr="00AC6A70">
        <w:rPr>
          <w:i/>
        </w:rPr>
        <w:t xml:space="preserve">A </w:t>
      </w:r>
      <w:r w:rsidR="003137CC">
        <w:rPr>
          <w:i/>
        </w:rPr>
        <w:t>m</w:t>
      </w:r>
      <w:r w:rsidRPr="00AC6A70">
        <w:rPr>
          <w:i/>
        </w:rPr>
        <w:t xml:space="preserve">oderated, </w:t>
      </w:r>
      <w:r w:rsidR="003137CC">
        <w:rPr>
          <w:i/>
        </w:rPr>
        <w:t>s</w:t>
      </w:r>
      <w:r w:rsidRPr="00AC6A70">
        <w:rPr>
          <w:i/>
        </w:rPr>
        <w:t xml:space="preserve">cored </w:t>
      </w:r>
      <w:r w:rsidR="003137CC">
        <w:rPr>
          <w:i/>
        </w:rPr>
        <w:t>d</w:t>
      </w:r>
      <w:r w:rsidRPr="00AC6A70">
        <w:rPr>
          <w:i/>
        </w:rPr>
        <w:t xml:space="preserve">ebate: What is the </w:t>
      </w:r>
      <w:r w:rsidR="003137CC">
        <w:rPr>
          <w:i/>
        </w:rPr>
        <w:t>role of lecture in the social studies</w:t>
      </w:r>
      <w:r w:rsidRPr="00AC6A70">
        <w:rPr>
          <w:i/>
        </w:rPr>
        <w:t>?</w:t>
      </w:r>
      <w:r w:rsidRPr="00A7726B">
        <w:t xml:space="preserve"> </w:t>
      </w:r>
      <w:r w:rsidR="00E0731F" w:rsidRPr="00A7726B">
        <w:t>P</w:t>
      </w:r>
      <w:r w:rsidR="00BA1B3F" w:rsidRPr="00A7726B">
        <w:t>resent</w:t>
      </w:r>
      <w:r w:rsidR="00E0731F" w:rsidRPr="00A7726B">
        <w:t>ed</w:t>
      </w:r>
      <w:r w:rsidRPr="00A7726B">
        <w:t xml:space="preserve"> at the Annual Conference of the Ohio Council for the Social Studies in Columbus, OH.</w:t>
      </w:r>
    </w:p>
    <w:p w14:paraId="6F94AC41" w14:textId="705CE7DB" w:rsidR="004B449A" w:rsidRPr="00A7726B" w:rsidRDefault="004B449A" w:rsidP="004B449A">
      <w:pPr>
        <w:pStyle w:val="ListParagraph"/>
        <w:numPr>
          <w:ilvl w:val="0"/>
          <w:numId w:val="10"/>
        </w:numPr>
      </w:pPr>
      <w:r w:rsidRPr="00A7726B">
        <w:rPr>
          <w:szCs w:val="22"/>
        </w:rPr>
        <w:t xml:space="preserve">Maguth, B., &amp; List, J. (January, 2014). </w:t>
      </w:r>
      <w:r w:rsidRPr="00A7726B">
        <w:t xml:space="preserve"> </w:t>
      </w:r>
      <w:r w:rsidRPr="00AC6A70">
        <w:rPr>
          <w:i/>
        </w:rPr>
        <w:t xml:space="preserve">Harnessing the </w:t>
      </w:r>
      <w:r w:rsidR="003137CC">
        <w:rPr>
          <w:i/>
        </w:rPr>
        <w:t>e</w:t>
      </w:r>
      <w:r w:rsidRPr="00AC6A70">
        <w:rPr>
          <w:i/>
        </w:rPr>
        <w:t xml:space="preserve">ducative </w:t>
      </w:r>
      <w:r w:rsidR="003137CC">
        <w:rPr>
          <w:i/>
        </w:rPr>
        <w:t>p</w:t>
      </w:r>
      <w:r w:rsidRPr="00AC6A70">
        <w:rPr>
          <w:i/>
        </w:rPr>
        <w:t xml:space="preserve">otential of </w:t>
      </w:r>
      <w:r w:rsidR="003137CC">
        <w:rPr>
          <w:i/>
        </w:rPr>
        <w:t xml:space="preserve">video games to teach social studies. </w:t>
      </w:r>
      <w:r w:rsidRPr="00A7726B">
        <w:t>Presented at the Annual Ohio Educational Technology Conference in Columbus, OH.</w:t>
      </w:r>
    </w:p>
    <w:p w14:paraId="35A1242A" w14:textId="69163B31" w:rsidR="00B04724" w:rsidRPr="00A7726B" w:rsidRDefault="00B04724" w:rsidP="004572EF">
      <w:pPr>
        <w:pStyle w:val="ListParagraph"/>
        <w:numPr>
          <w:ilvl w:val="0"/>
          <w:numId w:val="10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Maguth, B. (October, 2013). A </w:t>
      </w:r>
      <w:r w:rsidR="003137CC">
        <w:rPr>
          <w:rFonts w:cs="Arial"/>
          <w:szCs w:val="22"/>
        </w:rPr>
        <w:t>s</w:t>
      </w:r>
      <w:r w:rsidRPr="00A7726B">
        <w:rPr>
          <w:rFonts w:cs="Arial"/>
          <w:szCs w:val="22"/>
        </w:rPr>
        <w:t xml:space="preserve">tatus </w:t>
      </w:r>
      <w:r w:rsidR="003137CC">
        <w:rPr>
          <w:rFonts w:cs="Arial"/>
          <w:szCs w:val="22"/>
        </w:rPr>
        <w:t>u</w:t>
      </w:r>
      <w:r w:rsidRPr="00A7726B">
        <w:rPr>
          <w:rFonts w:cs="Arial"/>
          <w:szCs w:val="22"/>
        </w:rPr>
        <w:t xml:space="preserve">pdate: </w:t>
      </w:r>
      <w:r w:rsidRPr="00A7726B">
        <w:rPr>
          <w:szCs w:val="22"/>
        </w:rPr>
        <w:t xml:space="preserve"> </w:t>
      </w:r>
      <w:r w:rsidRPr="00A7726B">
        <w:t xml:space="preserve">The </w:t>
      </w:r>
      <w:r w:rsidR="003137CC">
        <w:t>c</w:t>
      </w:r>
      <w:r w:rsidRPr="00A7726B">
        <w:t xml:space="preserve">ampaign to </w:t>
      </w:r>
      <w:r w:rsidR="003137CC">
        <w:t>save world history in Ohio’s s</w:t>
      </w:r>
      <w:r w:rsidRPr="00A7726B">
        <w:t>chools. Presented at the Annual Conference of the Ohio Council for the Social Studies in Columbus, OH.</w:t>
      </w:r>
    </w:p>
    <w:p w14:paraId="01F51E20" w14:textId="2F728BE0" w:rsidR="00B04724" w:rsidRPr="00A7726B" w:rsidRDefault="00B04724" w:rsidP="004572EF">
      <w:pPr>
        <w:pStyle w:val="ListParagraph"/>
        <w:numPr>
          <w:ilvl w:val="0"/>
          <w:numId w:val="10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Maguth, B., &amp; To, D. (October, 2013). </w:t>
      </w:r>
      <w:r w:rsidRPr="00AC6A70">
        <w:rPr>
          <w:i/>
        </w:rPr>
        <w:t xml:space="preserve">Gaming for a </w:t>
      </w:r>
      <w:r w:rsidR="003137CC">
        <w:rPr>
          <w:i/>
        </w:rPr>
        <w:t>g</w:t>
      </w:r>
      <w:r w:rsidRPr="00AC6A70">
        <w:rPr>
          <w:i/>
        </w:rPr>
        <w:t xml:space="preserve">lobal </w:t>
      </w:r>
      <w:r w:rsidR="003137CC">
        <w:rPr>
          <w:i/>
        </w:rPr>
        <w:t>p</w:t>
      </w:r>
      <w:r w:rsidRPr="00AC6A70">
        <w:rPr>
          <w:i/>
        </w:rPr>
        <w:t xml:space="preserve">erspective: Using </w:t>
      </w:r>
      <w:r w:rsidR="003137CC">
        <w:rPr>
          <w:i/>
        </w:rPr>
        <w:t xml:space="preserve">video games in the social studies to promote global learning. </w:t>
      </w:r>
      <w:r w:rsidRPr="00A7726B">
        <w:t>Presented at the Annual Conference of the Ohio Council for the Social Studies in Columbus, OH.</w:t>
      </w:r>
    </w:p>
    <w:p w14:paraId="33917450" w14:textId="76A13599" w:rsidR="00D02797" w:rsidRPr="00A7726B" w:rsidRDefault="00D02797" w:rsidP="00D02797">
      <w:pPr>
        <w:pStyle w:val="ListParagraph"/>
        <w:numPr>
          <w:ilvl w:val="0"/>
          <w:numId w:val="10"/>
        </w:numPr>
        <w:rPr>
          <w:szCs w:val="22"/>
        </w:rPr>
      </w:pPr>
      <w:r w:rsidRPr="00A7726B">
        <w:rPr>
          <w:rFonts w:cs="Arial"/>
          <w:szCs w:val="22"/>
        </w:rPr>
        <w:t xml:space="preserve">Foster, H., </w:t>
      </w:r>
      <w:r w:rsidRPr="006B1EE4">
        <w:rPr>
          <w:rFonts w:cs="Arial"/>
          <w:b/>
          <w:szCs w:val="22"/>
        </w:rPr>
        <w:t>Maguth, B</w:t>
      </w:r>
      <w:r w:rsidRPr="00A7726B">
        <w:rPr>
          <w:rFonts w:cs="Arial"/>
          <w:szCs w:val="22"/>
        </w:rPr>
        <w:t xml:space="preserve">., U’Rycki, P., </w:t>
      </w:r>
      <w:r w:rsidRPr="00A7726B">
        <w:rPr>
          <w:szCs w:val="22"/>
        </w:rPr>
        <w:t xml:space="preserve">LaCroix, B., Weeks, H., &amp; Walker, R. (June, 2013).  </w:t>
      </w:r>
      <w:r w:rsidRPr="00AC6A70">
        <w:rPr>
          <w:rFonts w:eastAsiaTheme="minorHAnsi" w:cs="TimesNewRomanPSMT"/>
          <w:i/>
          <w:szCs w:val="22"/>
        </w:rPr>
        <w:t xml:space="preserve">A </w:t>
      </w:r>
      <w:r w:rsidR="003137CC">
        <w:rPr>
          <w:rFonts w:eastAsiaTheme="minorHAnsi" w:cs="TimesNewRomanPSMT"/>
          <w:i/>
          <w:szCs w:val="22"/>
        </w:rPr>
        <w:t>m</w:t>
      </w:r>
      <w:r w:rsidRPr="00AC6A70">
        <w:rPr>
          <w:rFonts w:eastAsiaTheme="minorHAnsi" w:cs="TimesNewRomanPSMT"/>
          <w:i/>
          <w:szCs w:val="22"/>
        </w:rPr>
        <w:t xml:space="preserve">odel </w:t>
      </w:r>
      <w:r w:rsidR="003137CC">
        <w:rPr>
          <w:rFonts w:eastAsiaTheme="minorHAnsi" w:cs="TimesNewRomanPSMT"/>
          <w:i/>
          <w:szCs w:val="22"/>
        </w:rPr>
        <w:t>c</w:t>
      </w:r>
      <w:r w:rsidRPr="00AC6A70">
        <w:rPr>
          <w:rFonts w:eastAsiaTheme="minorHAnsi" w:cs="TimesNewRomanPSMT"/>
          <w:i/>
          <w:szCs w:val="22"/>
        </w:rPr>
        <w:t xml:space="preserve">ost </w:t>
      </w:r>
      <w:r w:rsidR="003137CC">
        <w:rPr>
          <w:rFonts w:eastAsiaTheme="minorHAnsi" w:cs="TimesNewRomanPSMT"/>
          <w:i/>
          <w:szCs w:val="22"/>
        </w:rPr>
        <w:t>f</w:t>
      </w:r>
      <w:r w:rsidRPr="00AC6A70">
        <w:rPr>
          <w:rFonts w:eastAsiaTheme="minorHAnsi" w:cs="TimesNewRomanPSMT"/>
          <w:i/>
          <w:szCs w:val="22"/>
        </w:rPr>
        <w:t xml:space="preserve">ree </w:t>
      </w:r>
      <w:r w:rsidR="003137CC">
        <w:rPr>
          <w:rFonts w:eastAsiaTheme="minorHAnsi" w:cs="TimesNewRomanPSMT"/>
          <w:i/>
          <w:szCs w:val="22"/>
        </w:rPr>
        <w:t>u</w:t>
      </w:r>
      <w:r w:rsidRPr="00AC6A70">
        <w:rPr>
          <w:rFonts w:eastAsiaTheme="minorHAnsi" w:cs="TimesNewRomanPSMT"/>
          <w:i/>
          <w:szCs w:val="22"/>
        </w:rPr>
        <w:t>niversity/</w:t>
      </w:r>
      <w:r w:rsidR="003137CC">
        <w:rPr>
          <w:rFonts w:eastAsiaTheme="minorHAnsi" w:cs="TimesNewRomanPSMT"/>
          <w:i/>
          <w:szCs w:val="22"/>
        </w:rPr>
        <w:t>s</w:t>
      </w:r>
      <w:r w:rsidRPr="00AC6A70">
        <w:rPr>
          <w:rFonts w:eastAsiaTheme="minorHAnsi" w:cs="TimesNewRomanPSMT"/>
          <w:i/>
          <w:szCs w:val="22"/>
        </w:rPr>
        <w:t xml:space="preserve">chool </w:t>
      </w:r>
      <w:r w:rsidR="003137CC">
        <w:rPr>
          <w:rFonts w:eastAsiaTheme="minorHAnsi" w:cs="TimesNewRomanPSMT"/>
          <w:i/>
          <w:szCs w:val="22"/>
        </w:rPr>
        <w:t>d</w:t>
      </w:r>
      <w:r w:rsidRPr="00AC6A70">
        <w:rPr>
          <w:rFonts w:eastAsiaTheme="minorHAnsi" w:cs="TimesNewRomanPSMT"/>
          <w:i/>
          <w:szCs w:val="22"/>
        </w:rPr>
        <w:t xml:space="preserve">istrict </w:t>
      </w:r>
      <w:r w:rsidR="003137CC">
        <w:rPr>
          <w:rFonts w:eastAsiaTheme="minorHAnsi" w:cs="TimesNewRomanPSMT"/>
          <w:i/>
          <w:szCs w:val="22"/>
        </w:rPr>
        <w:t>m</w:t>
      </w:r>
      <w:r w:rsidRPr="00AC6A70">
        <w:rPr>
          <w:rFonts w:eastAsiaTheme="minorHAnsi" w:cs="TimesNewRomanPSMT"/>
          <w:i/>
          <w:szCs w:val="22"/>
        </w:rPr>
        <w:t xml:space="preserve">entoring </w:t>
      </w:r>
      <w:r w:rsidR="003137CC">
        <w:rPr>
          <w:rFonts w:eastAsiaTheme="minorHAnsi" w:cs="TimesNewRomanPSMT"/>
          <w:i/>
          <w:szCs w:val="22"/>
        </w:rPr>
        <w:t>p</w:t>
      </w:r>
      <w:r w:rsidRPr="00AC6A70">
        <w:rPr>
          <w:rFonts w:eastAsiaTheme="minorHAnsi" w:cs="TimesNewRomanPSMT"/>
          <w:i/>
          <w:szCs w:val="22"/>
        </w:rPr>
        <w:t xml:space="preserve">rogram in </w:t>
      </w:r>
      <w:r w:rsidR="003137CC">
        <w:rPr>
          <w:rFonts w:eastAsiaTheme="minorHAnsi" w:cs="TimesNewRomanPSMT"/>
          <w:i/>
          <w:szCs w:val="22"/>
        </w:rPr>
        <w:t>u</w:t>
      </w:r>
      <w:r w:rsidRPr="00AC6A70">
        <w:rPr>
          <w:rFonts w:eastAsiaTheme="minorHAnsi" w:cs="TimesNewRomanPSMT"/>
          <w:i/>
          <w:szCs w:val="22"/>
        </w:rPr>
        <w:t xml:space="preserve">rban </w:t>
      </w:r>
      <w:r w:rsidR="003137CC">
        <w:rPr>
          <w:rFonts w:eastAsiaTheme="minorHAnsi" w:cs="TimesNewRomanPSMT"/>
          <w:i/>
          <w:szCs w:val="22"/>
        </w:rPr>
        <w:t>a</w:t>
      </w:r>
      <w:r w:rsidRPr="00AC6A70">
        <w:rPr>
          <w:rFonts w:eastAsiaTheme="minorHAnsi" w:cs="TimesNewRomanPSMT"/>
          <w:i/>
          <w:szCs w:val="22"/>
        </w:rPr>
        <w:t xml:space="preserve">cademically </w:t>
      </w:r>
      <w:r w:rsidR="003137CC">
        <w:rPr>
          <w:rFonts w:eastAsiaTheme="minorHAnsi" w:cs="TimesNewRomanPSMT"/>
          <w:i/>
          <w:szCs w:val="22"/>
        </w:rPr>
        <w:t>c</w:t>
      </w:r>
      <w:r w:rsidRPr="00AC6A70">
        <w:rPr>
          <w:rFonts w:eastAsiaTheme="minorHAnsi" w:cs="TimesNewRomanPSMT"/>
          <w:i/>
          <w:szCs w:val="22"/>
        </w:rPr>
        <w:t xml:space="preserve">hallenging </w:t>
      </w:r>
      <w:r w:rsidR="003137CC">
        <w:rPr>
          <w:rFonts w:eastAsiaTheme="minorHAnsi" w:cs="TimesNewRomanPSMT"/>
          <w:i/>
          <w:szCs w:val="22"/>
        </w:rPr>
        <w:t>c</w:t>
      </w:r>
      <w:r w:rsidRPr="00AC6A70">
        <w:rPr>
          <w:rFonts w:eastAsiaTheme="minorHAnsi" w:cs="TimesNewRomanPSMT"/>
          <w:i/>
          <w:szCs w:val="22"/>
        </w:rPr>
        <w:t>lassrooms.</w:t>
      </w:r>
      <w:r w:rsidRPr="00A7726B">
        <w:rPr>
          <w:rFonts w:eastAsiaTheme="minorHAnsi" w:cs="TimesNewRomanPSMT"/>
          <w:szCs w:val="22"/>
        </w:rPr>
        <w:t xml:space="preserve"> </w:t>
      </w:r>
      <w:r w:rsidRPr="00A7726B">
        <w:rPr>
          <w:szCs w:val="22"/>
        </w:rPr>
        <w:t xml:space="preserve">Presented at the Transforming Urban Education: Urban Learning Matters Summer Institute Sponsored by </w:t>
      </w:r>
      <w:r w:rsidR="009918F2" w:rsidRPr="00A7726B">
        <w:rPr>
          <w:szCs w:val="22"/>
        </w:rPr>
        <w:t>The Center for</w:t>
      </w:r>
      <w:r w:rsidRPr="00A7726B">
        <w:rPr>
          <w:szCs w:val="22"/>
        </w:rPr>
        <w:t xml:space="preserve"> Urban </w:t>
      </w:r>
      <w:r w:rsidR="009918F2" w:rsidRPr="00A7726B">
        <w:rPr>
          <w:szCs w:val="22"/>
        </w:rPr>
        <w:t xml:space="preserve">and Higher </w:t>
      </w:r>
      <w:r w:rsidRPr="00A7726B">
        <w:rPr>
          <w:szCs w:val="22"/>
        </w:rPr>
        <w:t xml:space="preserve">Education </w:t>
      </w:r>
      <w:r w:rsidR="009918F2" w:rsidRPr="00A7726B">
        <w:rPr>
          <w:szCs w:val="22"/>
        </w:rPr>
        <w:t xml:space="preserve">at The University of Akron </w:t>
      </w:r>
      <w:r w:rsidRPr="00A7726B">
        <w:rPr>
          <w:szCs w:val="22"/>
        </w:rPr>
        <w:t>in Akron, OH.</w:t>
      </w:r>
    </w:p>
    <w:p w14:paraId="6E27EDDD" w14:textId="5556690A" w:rsidR="004572EF" w:rsidRPr="00A7726B" w:rsidRDefault="00E528D2" w:rsidP="004572EF">
      <w:pPr>
        <w:pStyle w:val="ListParagraph"/>
        <w:numPr>
          <w:ilvl w:val="0"/>
          <w:numId w:val="10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Harshman, J., &amp; </w:t>
      </w:r>
      <w:r w:rsidRPr="006B1EE4">
        <w:rPr>
          <w:rFonts w:cs="Arial"/>
          <w:b/>
          <w:szCs w:val="22"/>
        </w:rPr>
        <w:t>Maguth, B</w:t>
      </w:r>
      <w:r w:rsidRPr="00A7726B">
        <w:rPr>
          <w:rFonts w:cs="Arial"/>
          <w:szCs w:val="22"/>
        </w:rPr>
        <w:t xml:space="preserve">. (October, 2012). </w:t>
      </w:r>
      <w:r w:rsidR="004572EF" w:rsidRPr="00AC6A70">
        <w:rPr>
          <w:rFonts w:cs="Arial"/>
          <w:i/>
          <w:szCs w:val="22"/>
        </w:rPr>
        <w:t xml:space="preserve">Update </w:t>
      </w:r>
      <w:r w:rsidR="003137CC">
        <w:rPr>
          <w:rFonts w:cs="Arial"/>
          <w:i/>
          <w:szCs w:val="22"/>
        </w:rPr>
        <w:t xml:space="preserve">your status: Social media for civic mindedness. </w:t>
      </w:r>
      <w:r w:rsidRPr="00A7726B">
        <w:rPr>
          <w:rFonts w:cs="Arial"/>
          <w:szCs w:val="22"/>
        </w:rPr>
        <w:t xml:space="preserve">Presented </w:t>
      </w:r>
      <w:r w:rsidR="004572EF" w:rsidRPr="00A7726B">
        <w:rPr>
          <w:rFonts w:cs="Arial"/>
          <w:szCs w:val="22"/>
        </w:rPr>
        <w:t>to the Annual Conference of the Ohio Council for the Social</w:t>
      </w:r>
      <w:r w:rsidRPr="00A7726B">
        <w:rPr>
          <w:rFonts w:cs="Arial"/>
          <w:szCs w:val="22"/>
        </w:rPr>
        <w:t xml:space="preserve"> Studies in Columbus, OH.</w:t>
      </w:r>
    </w:p>
    <w:p w14:paraId="1C6496A5" w14:textId="1E1D90A7" w:rsidR="004572EF" w:rsidRPr="00A7726B" w:rsidRDefault="00190109" w:rsidP="004572EF">
      <w:pPr>
        <w:pStyle w:val="ListParagraph"/>
        <w:numPr>
          <w:ilvl w:val="0"/>
          <w:numId w:val="10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Patterson, N., Doppen, F., </w:t>
      </w:r>
      <w:r w:rsidRPr="006B1EE4">
        <w:rPr>
          <w:rFonts w:cs="Arial"/>
          <w:b/>
          <w:szCs w:val="22"/>
        </w:rPr>
        <w:t>Maguth, B</w:t>
      </w:r>
      <w:r w:rsidR="006B1EE4">
        <w:rPr>
          <w:rFonts w:cs="Arial"/>
          <w:szCs w:val="22"/>
        </w:rPr>
        <w:t>.</w:t>
      </w:r>
      <w:r w:rsidRPr="00A7726B">
        <w:rPr>
          <w:rFonts w:cs="Arial"/>
          <w:szCs w:val="22"/>
        </w:rPr>
        <w:t>, Dewitt, S., Harshman, J, Augustine, T. Camp, E</w:t>
      </w:r>
      <w:r w:rsidR="00E528D2" w:rsidRPr="00A7726B">
        <w:rPr>
          <w:rFonts w:cs="Arial"/>
          <w:szCs w:val="22"/>
        </w:rPr>
        <w:t xml:space="preserve">. (October, 2012). </w:t>
      </w:r>
      <w:r w:rsidR="004572EF" w:rsidRPr="00AC6A70">
        <w:rPr>
          <w:rFonts w:cs="Arial"/>
          <w:i/>
          <w:szCs w:val="22"/>
        </w:rPr>
        <w:t xml:space="preserve">The </w:t>
      </w:r>
      <w:r w:rsidR="003137CC">
        <w:rPr>
          <w:rFonts w:cs="Arial"/>
          <w:i/>
          <w:szCs w:val="22"/>
        </w:rPr>
        <w:t>u</w:t>
      </w:r>
      <w:r w:rsidR="004572EF" w:rsidRPr="00AC6A70">
        <w:rPr>
          <w:rFonts w:cs="Arial"/>
          <w:i/>
          <w:szCs w:val="22"/>
        </w:rPr>
        <w:t xml:space="preserve">rgency of </w:t>
      </w:r>
      <w:r w:rsidR="003137CC">
        <w:rPr>
          <w:rFonts w:cs="Arial"/>
          <w:i/>
          <w:szCs w:val="22"/>
        </w:rPr>
        <w:t>i</w:t>
      </w:r>
      <w:r w:rsidR="004572EF" w:rsidRPr="00AC6A70">
        <w:rPr>
          <w:rFonts w:cs="Arial"/>
          <w:i/>
          <w:szCs w:val="22"/>
        </w:rPr>
        <w:t xml:space="preserve">ntegrating </w:t>
      </w:r>
      <w:r w:rsidR="003137CC">
        <w:rPr>
          <w:rFonts w:cs="Arial"/>
          <w:i/>
          <w:szCs w:val="22"/>
        </w:rPr>
        <w:t>e</w:t>
      </w:r>
      <w:r w:rsidR="004572EF" w:rsidRPr="00AC6A70">
        <w:rPr>
          <w:rFonts w:cs="Arial"/>
          <w:i/>
          <w:szCs w:val="22"/>
        </w:rPr>
        <w:t xml:space="preserve">lementary </w:t>
      </w:r>
      <w:r w:rsidR="003137CC">
        <w:rPr>
          <w:rFonts w:cs="Arial"/>
          <w:i/>
          <w:szCs w:val="22"/>
        </w:rPr>
        <w:t>social studies in the early grades</w:t>
      </w:r>
      <w:r w:rsidR="004572EF" w:rsidRPr="00AC6A70">
        <w:rPr>
          <w:rFonts w:cs="Arial"/>
          <w:i/>
          <w:szCs w:val="22"/>
        </w:rPr>
        <w:t xml:space="preserve">: A </w:t>
      </w:r>
      <w:r w:rsidR="003137CC">
        <w:rPr>
          <w:rFonts w:cs="Arial"/>
          <w:i/>
          <w:szCs w:val="22"/>
        </w:rPr>
        <w:t>s</w:t>
      </w:r>
      <w:r w:rsidR="004572EF" w:rsidRPr="00AC6A70">
        <w:rPr>
          <w:rFonts w:cs="Arial"/>
          <w:i/>
          <w:szCs w:val="22"/>
        </w:rPr>
        <w:t xml:space="preserve">tate-wide </w:t>
      </w:r>
      <w:r w:rsidR="003137CC">
        <w:rPr>
          <w:rFonts w:cs="Arial"/>
          <w:i/>
          <w:szCs w:val="22"/>
        </w:rPr>
        <w:t>s</w:t>
      </w:r>
      <w:r w:rsidR="004572EF" w:rsidRPr="00AC6A70">
        <w:rPr>
          <w:rFonts w:cs="Arial"/>
          <w:i/>
          <w:szCs w:val="22"/>
        </w:rPr>
        <w:t xml:space="preserve">tudy of </w:t>
      </w:r>
      <w:r w:rsidR="003137CC">
        <w:rPr>
          <w:rFonts w:cs="Arial"/>
          <w:i/>
          <w:szCs w:val="22"/>
        </w:rPr>
        <w:t>p</w:t>
      </w:r>
      <w:r w:rsidR="004572EF" w:rsidRPr="00AC6A70">
        <w:rPr>
          <w:rFonts w:cs="Arial"/>
          <w:i/>
          <w:szCs w:val="22"/>
        </w:rPr>
        <w:t xml:space="preserve">rincipals’ </w:t>
      </w:r>
      <w:r w:rsidR="003137CC">
        <w:rPr>
          <w:rFonts w:cs="Arial"/>
          <w:i/>
          <w:szCs w:val="22"/>
        </w:rPr>
        <w:t>p</w:t>
      </w:r>
      <w:r w:rsidR="004572EF" w:rsidRPr="00AC6A70">
        <w:rPr>
          <w:rFonts w:cs="Arial"/>
          <w:i/>
          <w:szCs w:val="22"/>
        </w:rPr>
        <w:t>erspectives</w:t>
      </w:r>
      <w:r w:rsidR="00E528D2" w:rsidRPr="00A7726B">
        <w:rPr>
          <w:rFonts w:cs="Arial"/>
          <w:szCs w:val="22"/>
        </w:rPr>
        <w:t>. Presented</w:t>
      </w:r>
      <w:r w:rsidR="004572EF" w:rsidRPr="00A7726B">
        <w:rPr>
          <w:rFonts w:cs="Arial"/>
          <w:szCs w:val="22"/>
        </w:rPr>
        <w:t xml:space="preserve"> at the Annual Conference of the Ohio Council for the</w:t>
      </w:r>
      <w:r w:rsidR="00E528D2" w:rsidRPr="00A7726B">
        <w:rPr>
          <w:rFonts w:cs="Arial"/>
          <w:szCs w:val="22"/>
        </w:rPr>
        <w:t xml:space="preserve"> Social Studies in Columbus, OH.</w:t>
      </w:r>
    </w:p>
    <w:p w14:paraId="59F3F322" w14:textId="7827539D" w:rsidR="004572EF" w:rsidRPr="00A7726B" w:rsidRDefault="00E528D2" w:rsidP="004572E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2"/>
        </w:rPr>
      </w:pPr>
      <w:r w:rsidRPr="00A7726B">
        <w:rPr>
          <w:szCs w:val="22"/>
        </w:rPr>
        <w:t xml:space="preserve">Maguth, B. (June, 2012). </w:t>
      </w:r>
      <w:r w:rsidR="004572EF" w:rsidRPr="00AC6A70">
        <w:rPr>
          <w:i/>
        </w:rPr>
        <w:t xml:space="preserve">The </w:t>
      </w:r>
      <w:r w:rsidR="003137CC">
        <w:rPr>
          <w:i/>
        </w:rPr>
        <w:t>story of voic</w:t>
      </w:r>
      <w:r w:rsidR="004572EF" w:rsidRPr="00AC6A70">
        <w:rPr>
          <w:i/>
        </w:rPr>
        <w:t>e, (</w:t>
      </w:r>
      <w:r w:rsidR="003137CC">
        <w:rPr>
          <w:i/>
        </w:rPr>
        <w:t>m</w:t>
      </w:r>
      <w:r w:rsidR="004572EF" w:rsidRPr="00AC6A70">
        <w:rPr>
          <w:i/>
        </w:rPr>
        <w:t>is)</w:t>
      </w:r>
      <w:r w:rsidR="003137CC">
        <w:rPr>
          <w:i/>
        </w:rPr>
        <w:t>r</w:t>
      </w:r>
      <w:r w:rsidR="004572EF" w:rsidRPr="00AC6A70">
        <w:rPr>
          <w:i/>
        </w:rPr>
        <w:t xml:space="preserve">epresentation, and </w:t>
      </w:r>
      <w:r w:rsidR="003137CC">
        <w:rPr>
          <w:i/>
        </w:rPr>
        <w:t>m</w:t>
      </w:r>
      <w:r w:rsidR="004572EF" w:rsidRPr="00AC6A70">
        <w:rPr>
          <w:i/>
        </w:rPr>
        <w:t xml:space="preserve">arginalization: The </w:t>
      </w:r>
      <w:r w:rsidR="003137CC">
        <w:rPr>
          <w:i/>
        </w:rPr>
        <w:t>social studies and urban schools</w:t>
      </w:r>
      <w:r w:rsidRPr="00AC6A70">
        <w:rPr>
          <w:i/>
        </w:rPr>
        <w:t>.</w:t>
      </w:r>
      <w:r w:rsidRPr="00A7726B">
        <w:t xml:space="preserve"> Presented at</w:t>
      </w:r>
      <w:r w:rsidR="004572EF" w:rsidRPr="00A7726B">
        <w:t xml:space="preserve"> the Transforming Urban Education: Urban Learning Matters Summer Institute Sponsored by The University of Akron Center f</w:t>
      </w:r>
      <w:r w:rsidRPr="00A7726B">
        <w:t>or Urban Education in Akron, OH.</w:t>
      </w:r>
    </w:p>
    <w:p w14:paraId="13EE666E" w14:textId="6B57DA01" w:rsidR="004572EF" w:rsidRPr="00A7726B" w:rsidRDefault="00E528D2" w:rsidP="004572EF">
      <w:pPr>
        <w:pStyle w:val="Achievement"/>
        <w:numPr>
          <w:ilvl w:val="0"/>
          <w:numId w:val="4"/>
        </w:numPr>
        <w:spacing w:line="240" w:lineRule="auto"/>
        <w:rPr>
          <w:szCs w:val="22"/>
        </w:rPr>
      </w:pPr>
      <w:r w:rsidRPr="00A7726B">
        <w:rPr>
          <w:szCs w:val="22"/>
        </w:rPr>
        <w:t xml:space="preserve">Maguth, B. (April, 2010). </w:t>
      </w:r>
      <w:r w:rsidR="004572EF" w:rsidRPr="00AC6A70">
        <w:rPr>
          <w:i/>
          <w:szCs w:val="22"/>
        </w:rPr>
        <w:t xml:space="preserve">Using </w:t>
      </w:r>
      <w:r w:rsidR="003137CC">
        <w:rPr>
          <w:i/>
          <w:szCs w:val="22"/>
        </w:rPr>
        <w:t>technology for global advocacy.</w:t>
      </w:r>
      <w:r w:rsidRPr="00A7726B">
        <w:rPr>
          <w:szCs w:val="22"/>
        </w:rPr>
        <w:t xml:space="preserve"> Presented</w:t>
      </w:r>
      <w:r w:rsidR="004572EF" w:rsidRPr="00A7726B">
        <w:rPr>
          <w:szCs w:val="22"/>
        </w:rPr>
        <w:t xml:space="preserve"> to the Annual Conference of the Ohio Council for the Social Studies in Worthington, OH.</w:t>
      </w:r>
    </w:p>
    <w:p w14:paraId="0C671544" w14:textId="2E5DC7A2" w:rsidR="004572EF" w:rsidRPr="00A7726B" w:rsidRDefault="00E528D2" w:rsidP="004572EF">
      <w:pPr>
        <w:pStyle w:val="Achievement"/>
        <w:numPr>
          <w:ilvl w:val="0"/>
          <w:numId w:val="4"/>
        </w:numPr>
        <w:spacing w:line="240" w:lineRule="auto"/>
        <w:rPr>
          <w:szCs w:val="22"/>
        </w:rPr>
      </w:pPr>
      <w:r w:rsidRPr="00A7726B">
        <w:rPr>
          <w:szCs w:val="22"/>
        </w:rPr>
        <w:t xml:space="preserve">Maguth, B., &amp; Yamaguchi, M. (April, 2009). </w:t>
      </w:r>
      <w:r w:rsidR="004572EF" w:rsidRPr="00AC6A70">
        <w:rPr>
          <w:i/>
          <w:szCs w:val="22"/>
        </w:rPr>
        <w:t xml:space="preserve">Global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itizens and the </w:t>
      </w:r>
      <w:r w:rsidR="003137CC">
        <w:rPr>
          <w:i/>
          <w:szCs w:val="22"/>
        </w:rPr>
        <w:t>d</w:t>
      </w:r>
      <w:r w:rsidR="004572EF" w:rsidRPr="00AC6A70">
        <w:rPr>
          <w:i/>
          <w:szCs w:val="22"/>
        </w:rPr>
        <w:t xml:space="preserve">eveloping </w:t>
      </w:r>
      <w:r w:rsidR="003137CC">
        <w:rPr>
          <w:i/>
          <w:szCs w:val="22"/>
        </w:rPr>
        <w:t>w</w:t>
      </w:r>
      <w:r w:rsidR="004572EF" w:rsidRPr="00AC6A70">
        <w:rPr>
          <w:i/>
          <w:szCs w:val="22"/>
        </w:rPr>
        <w:t xml:space="preserve">orld in the </w:t>
      </w:r>
      <w:r w:rsidR="003137CC">
        <w:rPr>
          <w:i/>
          <w:szCs w:val="22"/>
        </w:rPr>
        <w:t>social studies</w:t>
      </w:r>
      <w:r w:rsidRPr="00A7726B">
        <w:rPr>
          <w:szCs w:val="22"/>
        </w:rPr>
        <w:t xml:space="preserve">. Presented at </w:t>
      </w:r>
      <w:r w:rsidR="004572EF" w:rsidRPr="00A7726B">
        <w:rPr>
          <w:szCs w:val="22"/>
        </w:rPr>
        <w:t>the Annual Conference of the Ohio Council for the So</w:t>
      </w:r>
      <w:r w:rsidRPr="00A7726B">
        <w:rPr>
          <w:szCs w:val="22"/>
        </w:rPr>
        <w:t>cial Studies in Worthington, OH.</w:t>
      </w:r>
    </w:p>
    <w:p w14:paraId="69A78FE4" w14:textId="3C204761" w:rsidR="004572EF" w:rsidRPr="00A7726B" w:rsidRDefault="00E528D2" w:rsidP="004572EF">
      <w:pPr>
        <w:pStyle w:val="Achievement"/>
        <w:numPr>
          <w:ilvl w:val="0"/>
          <w:numId w:val="4"/>
        </w:numPr>
        <w:spacing w:line="240" w:lineRule="auto"/>
        <w:rPr>
          <w:szCs w:val="22"/>
        </w:rPr>
      </w:pPr>
      <w:r w:rsidRPr="00A7726B">
        <w:rPr>
          <w:szCs w:val="22"/>
        </w:rPr>
        <w:t>Maguth, B., Hem</w:t>
      </w:r>
      <w:r w:rsidR="005F70F5" w:rsidRPr="00A7726B">
        <w:rPr>
          <w:szCs w:val="22"/>
        </w:rPr>
        <w:t>m</w:t>
      </w:r>
      <w:r w:rsidRPr="00A7726B">
        <w:rPr>
          <w:szCs w:val="22"/>
        </w:rPr>
        <w:t xml:space="preserve">elgarn, M. (April, 2009).  </w:t>
      </w:r>
      <w:r w:rsidR="004572EF" w:rsidRPr="00AC6A70">
        <w:rPr>
          <w:i/>
          <w:szCs w:val="22"/>
        </w:rPr>
        <w:t xml:space="preserve">Resolving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onflict in the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lassroom and the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ommunity: Social </w:t>
      </w:r>
      <w:r w:rsidR="003137CC">
        <w:rPr>
          <w:i/>
          <w:szCs w:val="22"/>
        </w:rPr>
        <w:t>s</w:t>
      </w:r>
      <w:r w:rsidR="004572EF" w:rsidRPr="00AC6A70">
        <w:rPr>
          <w:i/>
          <w:szCs w:val="22"/>
        </w:rPr>
        <w:t xml:space="preserve">tudies at its </w:t>
      </w:r>
      <w:r w:rsidR="003137CC">
        <w:rPr>
          <w:i/>
          <w:szCs w:val="22"/>
        </w:rPr>
        <w:t>b</w:t>
      </w:r>
      <w:r w:rsidR="004572EF" w:rsidRPr="00AC6A70">
        <w:rPr>
          <w:i/>
          <w:szCs w:val="22"/>
        </w:rPr>
        <w:t>est</w:t>
      </w:r>
      <w:r w:rsidRPr="00A7726B">
        <w:rPr>
          <w:szCs w:val="22"/>
        </w:rPr>
        <w:t>. Presented</w:t>
      </w:r>
      <w:r w:rsidR="004572EF" w:rsidRPr="00A7726B">
        <w:rPr>
          <w:szCs w:val="22"/>
        </w:rPr>
        <w:t xml:space="preserve"> to the Annual Conference of the Ohio Council for the So</w:t>
      </w:r>
      <w:r w:rsidRPr="00A7726B">
        <w:rPr>
          <w:szCs w:val="22"/>
        </w:rPr>
        <w:t>cial Studies in Worthington, OH.</w:t>
      </w:r>
    </w:p>
    <w:p w14:paraId="5C4814E3" w14:textId="2A794C0D" w:rsidR="004572EF" w:rsidRPr="00A7726B" w:rsidRDefault="00A128A6" w:rsidP="004572EF">
      <w:pPr>
        <w:pStyle w:val="Achievement"/>
        <w:numPr>
          <w:ilvl w:val="0"/>
          <w:numId w:val="4"/>
        </w:numPr>
        <w:spacing w:line="240" w:lineRule="auto"/>
        <w:rPr>
          <w:rFonts w:cs="Arial"/>
          <w:szCs w:val="22"/>
        </w:rPr>
      </w:pPr>
      <w:r w:rsidRPr="00A7726B">
        <w:rPr>
          <w:szCs w:val="22"/>
        </w:rPr>
        <w:t xml:space="preserve">Maguth, B. (February, 2009). </w:t>
      </w:r>
      <w:r w:rsidR="004572EF" w:rsidRPr="00AC6A70">
        <w:rPr>
          <w:i/>
          <w:szCs w:val="22"/>
        </w:rPr>
        <w:t xml:space="preserve">Education for a </w:t>
      </w:r>
      <w:r w:rsidR="003137CC">
        <w:rPr>
          <w:i/>
          <w:szCs w:val="22"/>
        </w:rPr>
        <w:t>n</w:t>
      </w:r>
      <w:r w:rsidR="004572EF" w:rsidRPr="00AC6A70">
        <w:rPr>
          <w:i/>
          <w:szCs w:val="22"/>
        </w:rPr>
        <w:t xml:space="preserve">ew </w:t>
      </w:r>
      <w:r w:rsidR="003137CC">
        <w:rPr>
          <w:i/>
          <w:szCs w:val="22"/>
        </w:rPr>
        <w:t>m</w:t>
      </w:r>
      <w:r w:rsidR="004572EF" w:rsidRPr="00AC6A70">
        <w:rPr>
          <w:i/>
          <w:szCs w:val="22"/>
        </w:rPr>
        <w:t>illennium</w:t>
      </w:r>
      <w:r w:rsidR="006F33CB" w:rsidRPr="00A7726B">
        <w:rPr>
          <w:szCs w:val="22"/>
        </w:rPr>
        <w:t>. Paper presented</w:t>
      </w:r>
      <w:r w:rsidR="004572EF" w:rsidRPr="00A7726B">
        <w:rPr>
          <w:szCs w:val="22"/>
        </w:rPr>
        <w:t xml:space="preserve"> </w:t>
      </w:r>
      <w:r w:rsidR="004572EF" w:rsidRPr="00A7726B">
        <w:rPr>
          <w:rFonts w:cs="Arial"/>
          <w:szCs w:val="22"/>
        </w:rPr>
        <w:t>at the 9</w:t>
      </w:r>
      <w:r w:rsidR="004572EF" w:rsidRPr="00A7726B">
        <w:rPr>
          <w:rFonts w:cs="Arial"/>
          <w:szCs w:val="22"/>
          <w:vertAlign w:val="superscript"/>
        </w:rPr>
        <w:t>th</w:t>
      </w:r>
      <w:r w:rsidR="004572EF" w:rsidRPr="00A7726B">
        <w:rPr>
          <w:rFonts w:cs="Arial"/>
          <w:szCs w:val="22"/>
        </w:rPr>
        <w:t xml:space="preserve"> Annual Ohio Graduate Student and Faculty Conference at Miami University in Oxford, </w:t>
      </w:r>
      <w:r w:rsidR="006F33CB" w:rsidRPr="00A7726B">
        <w:rPr>
          <w:rFonts w:cs="Arial"/>
          <w:szCs w:val="22"/>
        </w:rPr>
        <w:t xml:space="preserve">OH. </w:t>
      </w:r>
    </w:p>
    <w:p w14:paraId="54563A5B" w14:textId="18E0D72B" w:rsidR="004572EF" w:rsidRPr="00A7726B" w:rsidRDefault="006F33CB" w:rsidP="004572EF">
      <w:pPr>
        <w:pStyle w:val="Achievement"/>
        <w:numPr>
          <w:ilvl w:val="0"/>
          <w:numId w:val="4"/>
        </w:numPr>
        <w:spacing w:line="240" w:lineRule="auto"/>
        <w:rPr>
          <w:szCs w:val="22"/>
        </w:rPr>
      </w:pPr>
      <w:r w:rsidRPr="00A7726B">
        <w:rPr>
          <w:szCs w:val="22"/>
        </w:rPr>
        <w:t xml:space="preserve">Maguth, B, &amp; Yamaguchi, M. (April, 2008). </w:t>
      </w:r>
      <w:r w:rsidR="004572EF" w:rsidRPr="00AC6A70">
        <w:rPr>
          <w:i/>
          <w:szCs w:val="22"/>
        </w:rPr>
        <w:t xml:space="preserve">Readying </w:t>
      </w:r>
      <w:r w:rsidR="003137CC">
        <w:rPr>
          <w:i/>
          <w:szCs w:val="22"/>
        </w:rPr>
        <w:t>s</w:t>
      </w:r>
      <w:r w:rsidR="004572EF" w:rsidRPr="00AC6A70">
        <w:rPr>
          <w:i/>
          <w:szCs w:val="22"/>
        </w:rPr>
        <w:t xml:space="preserve">tudents for a </w:t>
      </w:r>
      <w:r w:rsidR="003137CC">
        <w:rPr>
          <w:i/>
          <w:szCs w:val="22"/>
        </w:rPr>
        <w:t>new and complex age</w:t>
      </w:r>
      <w:r w:rsidR="004572EF" w:rsidRPr="00AC6A70">
        <w:rPr>
          <w:i/>
          <w:szCs w:val="22"/>
        </w:rPr>
        <w:t xml:space="preserve">:  Infusing </w:t>
      </w:r>
      <w:r w:rsidR="003137CC">
        <w:rPr>
          <w:i/>
          <w:szCs w:val="22"/>
        </w:rPr>
        <w:t>g</w:t>
      </w:r>
      <w:r w:rsidR="004572EF" w:rsidRPr="00AC6A70">
        <w:rPr>
          <w:i/>
          <w:szCs w:val="22"/>
        </w:rPr>
        <w:t xml:space="preserve">lobal </w:t>
      </w:r>
      <w:r w:rsidR="003137CC">
        <w:rPr>
          <w:i/>
          <w:szCs w:val="22"/>
        </w:rPr>
        <w:t>p</w:t>
      </w:r>
      <w:r w:rsidR="004572EF" w:rsidRPr="00AC6A70">
        <w:rPr>
          <w:i/>
          <w:szCs w:val="22"/>
        </w:rPr>
        <w:t xml:space="preserve">erspectives into the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 xml:space="preserve">onventional </w:t>
      </w:r>
      <w:r w:rsidR="003137CC">
        <w:rPr>
          <w:i/>
          <w:szCs w:val="22"/>
        </w:rPr>
        <w:t>c</w:t>
      </w:r>
      <w:r w:rsidR="004572EF" w:rsidRPr="00AC6A70">
        <w:rPr>
          <w:i/>
          <w:szCs w:val="22"/>
        </w:rPr>
        <w:t>urriculum</w:t>
      </w:r>
      <w:r w:rsidRPr="00A7726B">
        <w:rPr>
          <w:szCs w:val="22"/>
        </w:rPr>
        <w:t>. Presented</w:t>
      </w:r>
      <w:r w:rsidR="004572EF" w:rsidRPr="00A7726B">
        <w:rPr>
          <w:szCs w:val="22"/>
        </w:rPr>
        <w:t xml:space="preserve"> to the Annual Conference of the Ohio Council for the So</w:t>
      </w:r>
      <w:r w:rsidRPr="00A7726B">
        <w:rPr>
          <w:szCs w:val="22"/>
        </w:rPr>
        <w:t>cial Studies in Worthington, OH.</w:t>
      </w:r>
    </w:p>
    <w:p w14:paraId="0945D906" w14:textId="5B14E4D8" w:rsidR="004572EF" w:rsidRPr="00FE60DF" w:rsidRDefault="006F33CB" w:rsidP="004572EF">
      <w:pPr>
        <w:pStyle w:val="Achievement"/>
        <w:numPr>
          <w:ilvl w:val="0"/>
          <w:numId w:val="4"/>
        </w:numPr>
        <w:rPr>
          <w:szCs w:val="22"/>
        </w:rPr>
      </w:pPr>
      <w:r w:rsidRPr="00FE60DF">
        <w:rPr>
          <w:szCs w:val="22"/>
        </w:rPr>
        <w:t xml:space="preserve">Maguth, B. (February, 2008). </w:t>
      </w:r>
      <w:r w:rsidR="004572EF" w:rsidRPr="00FE60DF">
        <w:rPr>
          <w:rFonts w:cs="Arial"/>
          <w:i/>
          <w:iCs/>
          <w:szCs w:val="22"/>
        </w:rPr>
        <w:t xml:space="preserve">Readying </w:t>
      </w:r>
      <w:r w:rsidR="003137CC" w:rsidRPr="00FE60DF">
        <w:rPr>
          <w:rFonts w:cs="Arial"/>
          <w:i/>
          <w:iCs/>
          <w:szCs w:val="22"/>
        </w:rPr>
        <w:t>s</w:t>
      </w:r>
      <w:r w:rsidR="004572EF" w:rsidRPr="00FE60DF">
        <w:rPr>
          <w:rFonts w:cs="Arial"/>
          <w:i/>
          <w:iCs/>
          <w:szCs w:val="22"/>
        </w:rPr>
        <w:t>tudents for the 21</w:t>
      </w:r>
      <w:r w:rsidR="004572EF" w:rsidRPr="00FE60DF">
        <w:rPr>
          <w:rFonts w:cs="Arial"/>
          <w:i/>
          <w:iCs/>
          <w:szCs w:val="22"/>
          <w:vertAlign w:val="superscript"/>
        </w:rPr>
        <w:t>st</w:t>
      </w:r>
      <w:r w:rsidR="004572EF" w:rsidRPr="00FE60DF">
        <w:rPr>
          <w:rFonts w:cs="Arial"/>
          <w:i/>
          <w:iCs/>
          <w:szCs w:val="22"/>
        </w:rPr>
        <w:t xml:space="preserve"> Century:  The </w:t>
      </w:r>
      <w:r w:rsidR="003137CC" w:rsidRPr="00FE60DF">
        <w:rPr>
          <w:rFonts w:cs="Arial"/>
          <w:i/>
          <w:iCs/>
          <w:szCs w:val="22"/>
        </w:rPr>
        <w:t>a</w:t>
      </w:r>
      <w:r w:rsidR="004572EF" w:rsidRPr="00FE60DF">
        <w:rPr>
          <w:rFonts w:cs="Arial"/>
          <w:i/>
          <w:iCs/>
          <w:szCs w:val="22"/>
        </w:rPr>
        <w:t xml:space="preserve">dvantages of the </w:t>
      </w:r>
      <w:r w:rsidR="003137CC" w:rsidRPr="00FE60DF">
        <w:rPr>
          <w:rFonts w:cs="Arial"/>
          <w:i/>
          <w:iCs/>
          <w:szCs w:val="22"/>
        </w:rPr>
        <w:t>g</w:t>
      </w:r>
      <w:r w:rsidR="004572EF" w:rsidRPr="00FE60DF">
        <w:rPr>
          <w:rFonts w:cs="Arial"/>
          <w:i/>
          <w:iCs/>
          <w:szCs w:val="22"/>
        </w:rPr>
        <w:t xml:space="preserve">lobal </w:t>
      </w:r>
      <w:r w:rsidR="003137CC" w:rsidRPr="00FE60DF">
        <w:rPr>
          <w:rFonts w:cs="Arial"/>
          <w:i/>
          <w:iCs/>
          <w:szCs w:val="22"/>
        </w:rPr>
        <w:t>c</w:t>
      </w:r>
      <w:r w:rsidR="004572EF" w:rsidRPr="00FE60DF">
        <w:rPr>
          <w:rFonts w:cs="Arial"/>
          <w:i/>
          <w:iCs/>
          <w:szCs w:val="22"/>
        </w:rPr>
        <w:t>lassroom</w:t>
      </w:r>
      <w:r w:rsidRPr="00FE60DF">
        <w:rPr>
          <w:rFonts w:cs="Arial"/>
          <w:iCs/>
          <w:szCs w:val="22"/>
        </w:rPr>
        <w:t>. Paper presented</w:t>
      </w:r>
      <w:r w:rsidR="004572EF" w:rsidRPr="00FE60DF">
        <w:rPr>
          <w:rFonts w:cs="Arial"/>
          <w:iCs/>
          <w:szCs w:val="22"/>
        </w:rPr>
        <w:t xml:space="preserve"> </w:t>
      </w:r>
      <w:r w:rsidR="004572EF" w:rsidRPr="00FE60DF">
        <w:rPr>
          <w:rFonts w:cs="Arial"/>
          <w:szCs w:val="22"/>
        </w:rPr>
        <w:t>at the 8</w:t>
      </w:r>
      <w:r w:rsidR="004572EF" w:rsidRPr="00FE60DF">
        <w:rPr>
          <w:rFonts w:cs="Arial"/>
          <w:szCs w:val="22"/>
          <w:vertAlign w:val="superscript"/>
        </w:rPr>
        <w:t>th</w:t>
      </w:r>
      <w:r w:rsidR="004572EF" w:rsidRPr="00FE60DF">
        <w:rPr>
          <w:rFonts w:cs="Arial"/>
          <w:szCs w:val="22"/>
        </w:rPr>
        <w:t xml:space="preserve"> Annual Ohio Graduate Student and Faculty Conference at Miami University in Oxford, </w:t>
      </w:r>
      <w:r w:rsidRPr="00FE60DF">
        <w:rPr>
          <w:rFonts w:cs="Arial"/>
          <w:szCs w:val="22"/>
        </w:rPr>
        <w:t>OH.</w:t>
      </w:r>
    </w:p>
    <w:p w14:paraId="57A36836" w14:textId="7399A252" w:rsidR="004572EF" w:rsidRPr="00FE60DF" w:rsidRDefault="006F33CB" w:rsidP="004572EF">
      <w:pPr>
        <w:pStyle w:val="ListParagraph"/>
        <w:numPr>
          <w:ilvl w:val="0"/>
          <w:numId w:val="4"/>
        </w:numPr>
        <w:rPr>
          <w:szCs w:val="22"/>
        </w:rPr>
      </w:pPr>
      <w:r w:rsidRPr="00FE60DF">
        <w:rPr>
          <w:szCs w:val="22"/>
        </w:rPr>
        <w:t xml:space="preserve">Maguth, B., (April, 2006). </w:t>
      </w:r>
      <w:r w:rsidR="004572EF" w:rsidRPr="00FE60DF">
        <w:rPr>
          <w:i/>
          <w:szCs w:val="22"/>
        </w:rPr>
        <w:t xml:space="preserve">Using </w:t>
      </w:r>
      <w:r w:rsidR="003137CC" w:rsidRPr="00FE60DF">
        <w:rPr>
          <w:i/>
          <w:szCs w:val="22"/>
        </w:rPr>
        <w:t>s</w:t>
      </w:r>
      <w:r w:rsidR="004572EF" w:rsidRPr="00FE60DF">
        <w:rPr>
          <w:i/>
          <w:szCs w:val="22"/>
        </w:rPr>
        <w:t xml:space="preserve">imulations in the </w:t>
      </w:r>
      <w:r w:rsidR="003137CC" w:rsidRPr="00FE60DF">
        <w:rPr>
          <w:i/>
          <w:szCs w:val="22"/>
        </w:rPr>
        <w:t>social studies c</w:t>
      </w:r>
      <w:r w:rsidR="004572EF" w:rsidRPr="00FE60DF">
        <w:rPr>
          <w:i/>
          <w:szCs w:val="22"/>
        </w:rPr>
        <w:t>lassroom</w:t>
      </w:r>
      <w:r w:rsidRPr="00FE60DF">
        <w:rPr>
          <w:szCs w:val="22"/>
        </w:rPr>
        <w:t xml:space="preserve">. Presented </w:t>
      </w:r>
      <w:r w:rsidR="004572EF" w:rsidRPr="00FE60DF">
        <w:rPr>
          <w:szCs w:val="22"/>
        </w:rPr>
        <w:t>at the Annual Conference of the Ohio Council for the Social Studies in Worthington, OH</w:t>
      </w:r>
      <w:r w:rsidRPr="00FE60DF">
        <w:rPr>
          <w:szCs w:val="22"/>
        </w:rPr>
        <w:t>.</w:t>
      </w:r>
    </w:p>
    <w:p w14:paraId="67F509C4" w14:textId="5280AE7F" w:rsidR="003137CC" w:rsidRPr="00FE60DF" w:rsidRDefault="003137CC" w:rsidP="003137CC">
      <w:pPr>
        <w:rPr>
          <w:szCs w:val="22"/>
        </w:rPr>
      </w:pPr>
    </w:p>
    <w:p w14:paraId="2DB3271D" w14:textId="1BF7DAB7" w:rsidR="003137CC" w:rsidRPr="00FE60DF" w:rsidRDefault="003137CC" w:rsidP="003137CC">
      <w:pPr>
        <w:rPr>
          <w:b/>
          <w:szCs w:val="22"/>
        </w:rPr>
      </w:pPr>
      <w:r w:rsidRPr="00FE60DF">
        <w:rPr>
          <w:b/>
          <w:szCs w:val="22"/>
        </w:rPr>
        <w:t>Keynote Presentations</w:t>
      </w:r>
      <w:r w:rsidR="00E57753" w:rsidRPr="00FE60DF">
        <w:rPr>
          <w:b/>
          <w:szCs w:val="22"/>
        </w:rPr>
        <w:t xml:space="preserve"> (Invited)</w:t>
      </w:r>
    </w:p>
    <w:p w14:paraId="6CEF5274" w14:textId="3713A684" w:rsidR="00D54FC2" w:rsidRDefault="00D54FC2" w:rsidP="00D54FC2">
      <w:pPr>
        <w:numPr>
          <w:ilvl w:val="0"/>
          <w:numId w:val="40"/>
        </w:numPr>
        <w:rPr>
          <w:szCs w:val="22"/>
        </w:rPr>
      </w:pPr>
      <w:r>
        <w:rPr>
          <w:szCs w:val="22"/>
        </w:rPr>
        <w:t xml:space="preserve">Mester, L, </w:t>
      </w:r>
      <w:r w:rsidRPr="00D54FC2">
        <w:rPr>
          <w:b/>
          <w:szCs w:val="22"/>
        </w:rPr>
        <w:t>Maguth, B</w:t>
      </w:r>
      <w:r>
        <w:rPr>
          <w:szCs w:val="22"/>
        </w:rPr>
        <w:t xml:space="preserve">., </w:t>
      </w:r>
      <w:r>
        <w:t xml:space="preserve">Al-Bahrani, A. (April, 2022). </w:t>
      </w:r>
      <w:r w:rsidRPr="00D54FC2">
        <w:rPr>
          <w:i/>
        </w:rPr>
        <w:t>ABCs, 123s, and Financial Literacy--Why Teaching Finances to Youth Is Important</w:t>
      </w:r>
      <w:r>
        <w:t>. Roundtable discussion, Federal Reserve Bank of Cleveland. [Virtual].</w:t>
      </w:r>
    </w:p>
    <w:p w14:paraId="6F8A8D4B" w14:textId="23B1895C" w:rsidR="008B221A" w:rsidRDefault="008B221A" w:rsidP="008B221A">
      <w:pPr>
        <w:numPr>
          <w:ilvl w:val="0"/>
          <w:numId w:val="40"/>
        </w:numPr>
        <w:rPr>
          <w:szCs w:val="22"/>
        </w:rPr>
      </w:pPr>
      <w:r>
        <w:rPr>
          <w:szCs w:val="22"/>
        </w:rPr>
        <w:t xml:space="preserve">Maguth, B. (February, 2022). </w:t>
      </w:r>
      <w:r w:rsidRPr="00D54FC2">
        <w:rPr>
          <w:i/>
          <w:szCs w:val="22"/>
        </w:rPr>
        <w:t>Investigating COVID-19 Pandemic Letters Between U.S. and Chinese Teachers for Elements of Global Citizenship</w:t>
      </w:r>
      <w:r>
        <w:rPr>
          <w:szCs w:val="22"/>
        </w:rPr>
        <w:t>. Delivered to the Global Learning Fellows, Longview Foundation. [Virtua].</w:t>
      </w:r>
    </w:p>
    <w:p w14:paraId="373A60F6" w14:textId="179FC675" w:rsidR="00157653" w:rsidRDefault="003962C4" w:rsidP="00157653">
      <w:pPr>
        <w:numPr>
          <w:ilvl w:val="0"/>
          <w:numId w:val="40"/>
        </w:numPr>
        <w:rPr>
          <w:szCs w:val="22"/>
        </w:rPr>
      </w:pPr>
      <w:r>
        <w:rPr>
          <w:szCs w:val="22"/>
        </w:rPr>
        <w:t xml:space="preserve">Maguth, B. (April, 2020). </w:t>
      </w:r>
      <w:r w:rsidRPr="003962C4">
        <w:rPr>
          <w:i/>
          <w:szCs w:val="22"/>
        </w:rPr>
        <w:t>Inquiry Based Global Learning in the Social Studies Classroom</w:t>
      </w:r>
      <w:r>
        <w:rPr>
          <w:szCs w:val="22"/>
        </w:rPr>
        <w:t>. Keynote speaker at the Ohio Department of Edu</w:t>
      </w:r>
      <w:r w:rsidR="00157653">
        <w:rPr>
          <w:szCs w:val="22"/>
        </w:rPr>
        <w:t xml:space="preserve">cation’s Meet-up Series </w:t>
      </w:r>
      <w:r w:rsidR="008E7131">
        <w:rPr>
          <w:rFonts w:cs="Arial"/>
          <w:szCs w:val="22"/>
        </w:rPr>
        <w:t>[Virtual].</w:t>
      </w:r>
    </w:p>
    <w:p w14:paraId="52780D51" w14:textId="18EC3A73" w:rsidR="00E57753" w:rsidRPr="00FE60DF" w:rsidRDefault="00E57753" w:rsidP="00E57753">
      <w:pPr>
        <w:pStyle w:val="ListParagraph"/>
        <w:numPr>
          <w:ilvl w:val="0"/>
          <w:numId w:val="33"/>
        </w:numPr>
        <w:spacing w:after="160" w:line="259" w:lineRule="auto"/>
        <w:jc w:val="left"/>
        <w:rPr>
          <w:szCs w:val="22"/>
        </w:rPr>
      </w:pPr>
      <w:r w:rsidRPr="00FE60DF">
        <w:rPr>
          <w:szCs w:val="22"/>
        </w:rPr>
        <w:t>Maguth, B. (April, 201</w:t>
      </w:r>
      <w:r w:rsidR="00E92A00" w:rsidRPr="00FE60DF">
        <w:rPr>
          <w:szCs w:val="22"/>
        </w:rPr>
        <w:t>9</w:t>
      </w:r>
      <w:r w:rsidRPr="00FE60DF">
        <w:rPr>
          <w:szCs w:val="22"/>
        </w:rPr>
        <w:t xml:space="preserve">). </w:t>
      </w:r>
      <w:r w:rsidRPr="00D54FC2">
        <w:rPr>
          <w:i/>
        </w:rPr>
        <w:t>A problem from hell: Inside America’s classrooms and the teaching of the Holocaust</w:t>
      </w:r>
      <w:r w:rsidRPr="00FE60DF">
        <w:t xml:space="preserve">. Sandusky Women’s Club Keynote Speaker. Sandusky, Ohio. </w:t>
      </w:r>
    </w:p>
    <w:p w14:paraId="62A3BF41" w14:textId="77777777" w:rsidR="00E57753" w:rsidRPr="00FE60DF" w:rsidRDefault="00E57753" w:rsidP="00E57753">
      <w:pPr>
        <w:pStyle w:val="ListParagraph"/>
        <w:numPr>
          <w:ilvl w:val="0"/>
          <w:numId w:val="33"/>
        </w:numPr>
        <w:rPr>
          <w:szCs w:val="22"/>
        </w:rPr>
      </w:pPr>
      <w:r w:rsidRPr="00FE60DF">
        <w:rPr>
          <w:szCs w:val="22"/>
        </w:rPr>
        <w:t xml:space="preserve">Maguth, B. (October, 2016). </w:t>
      </w:r>
      <w:r w:rsidRPr="00FE60DF">
        <w:rPr>
          <w:i/>
          <w:szCs w:val="22"/>
        </w:rPr>
        <w:t>Reflections on teaching and research in the People’s Republic of China</w:t>
      </w:r>
      <w:r w:rsidRPr="00FE60DF">
        <w:rPr>
          <w:szCs w:val="22"/>
        </w:rPr>
        <w:t>. Keynote presenter at the Erie County Woman’s Republicans Club in Sandusky, Ohio.</w:t>
      </w:r>
    </w:p>
    <w:p w14:paraId="3EED10DB" w14:textId="77777777" w:rsidR="00E57753" w:rsidRPr="00FE60DF" w:rsidRDefault="00E57753" w:rsidP="00E57753">
      <w:pPr>
        <w:pStyle w:val="ListParagraph"/>
        <w:numPr>
          <w:ilvl w:val="0"/>
          <w:numId w:val="33"/>
        </w:numPr>
        <w:jc w:val="left"/>
        <w:rPr>
          <w:rFonts w:cs="Arial"/>
          <w:szCs w:val="22"/>
        </w:rPr>
      </w:pPr>
      <w:r w:rsidRPr="00FE60DF">
        <w:rPr>
          <w:rFonts w:cs="Arial"/>
          <w:szCs w:val="22"/>
        </w:rPr>
        <w:t xml:space="preserve">Maguth, B. (October, 2012).  </w:t>
      </w:r>
      <w:r w:rsidRPr="00FE60DF">
        <w:rPr>
          <w:rFonts w:cs="Arial"/>
          <w:i/>
          <w:szCs w:val="22"/>
        </w:rPr>
        <w:t>Importance of world studies for Ohio’s students in the 21</w:t>
      </w:r>
      <w:r w:rsidRPr="00FE60DF">
        <w:rPr>
          <w:rFonts w:cs="Arial"/>
          <w:i/>
          <w:szCs w:val="22"/>
          <w:vertAlign w:val="superscript"/>
        </w:rPr>
        <w:t>st</w:t>
      </w:r>
      <w:r w:rsidRPr="00FE60DF">
        <w:rPr>
          <w:rFonts w:cs="Arial"/>
          <w:i/>
          <w:szCs w:val="22"/>
        </w:rPr>
        <w:t xml:space="preserve"> Century</w:t>
      </w:r>
      <w:r w:rsidRPr="00FE60DF">
        <w:rPr>
          <w:rFonts w:cs="Arial"/>
          <w:szCs w:val="22"/>
        </w:rPr>
        <w:t>. Delivered keynote presentation at the Annual Conference of the Ohio Council for the Social Studies in Columbus, OH.</w:t>
      </w:r>
    </w:p>
    <w:p w14:paraId="27AC7F25" w14:textId="77777777" w:rsidR="00E57753" w:rsidRPr="00FE60DF" w:rsidRDefault="00E57753" w:rsidP="00E57753">
      <w:pPr>
        <w:pStyle w:val="Default"/>
        <w:numPr>
          <w:ilvl w:val="0"/>
          <w:numId w:val="33"/>
        </w:numPr>
        <w:rPr>
          <w:rFonts w:ascii="Garamond" w:hAnsi="Garamond"/>
          <w:color w:val="auto"/>
          <w:sz w:val="22"/>
          <w:szCs w:val="22"/>
        </w:rPr>
      </w:pPr>
      <w:r w:rsidRPr="00FE60DF">
        <w:rPr>
          <w:rFonts w:ascii="Garamond" w:hAnsi="Garamond"/>
          <w:color w:val="auto"/>
          <w:sz w:val="22"/>
          <w:szCs w:val="22"/>
        </w:rPr>
        <w:t xml:space="preserve">Maguth, B. (February, 2012). </w:t>
      </w:r>
      <w:r w:rsidRPr="00FE60DF">
        <w:rPr>
          <w:rFonts w:ascii="Garamond" w:hAnsi="Garamond"/>
          <w:i/>
          <w:color w:val="auto"/>
          <w:sz w:val="22"/>
          <w:szCs w:val="22"/>
        </w:rPr>
        <w:t>Using digital advocacy to save world history in Ohio’s schools</w:t>
      </w:r>
      <w:r w:rsidRPr="00FE60DF">
        <w:rPr>
          <w:rFonts w:ascii="Garamond" w:hAnsi="Garamond"/>
          <w:color w:val="auto"/>
          <w:sz w:val="22"/>
          <w:szCs w:val="22"/>
        </w:rPr>
        <w:t>. Delivered the keynote presentation to the Ohio Council for the Social Studies Supervisors Network in Columbus, OH.</w:t>
      </w:r>
    </w:p>
    <w:p w14:paraId="5384D012" w14:textId="6E98401D" w:rsidR="003137CC" w:rsidRPr="00FE60DF" w:rsidRDefault="003137CC" w:rsidP="003137CC">
      <w:pPr>
        <w:rPr>
          <w:szCs w:val="22"/>
        </w:rPr>
      </w:pPr>
    </w:p>
    <w:p w14:paraId="61E080AF" w14:textId="3E52DDED" w:rsidR="00E57753" w:rsidRPr="00FE60DF" w:rsidRDefault="00E57753" w:rsidP="003137CC">
      <w:pPr>
        <w:rPr>
          <w:b/>
          <w:szCs w:val="22"/>
        </w:rPr>
      </w:pPr>
      <w:r w:rsidRPr="00FE60DF">
        <w:rPr>
          <w:b/>
          <w:szCs w:val="22"/>
        </w:rPr>
        <w:t>Other Presentations</w:t>
      </w:r>
    </w:p>
    <w:p w14:paraId="0B5CB73B" w14:textId="071C733D" w:rsidR="009B00FF" w:rsidRDefault="009F26D9" w:rsidP="00157653">
      <w:pPr>
        <w:numPr>
          <w:ilvl w:val="0"/>
          <w:numId w:val="40"/>
        </w:numPr>
        <w:rPr>
          <w:szCs w:val="22"/>
        </w:rPr>
      </w:pPr>
      <w:r>
        <w:rPr>
          <w:szCs w:val="22"/>
        </w:rPr>
        <w:t>Maguth, B.</w:t>
      </w:r>
      <w:r w:rsidR="009B00FF">
        <w:rPr>
          <w:szCs w:val="22"/>
        </w:rPr>
        <w:t xml:space="preserve"> (October, 2020). Presidential Address: The State of Social Studies in Ohio. Delivered at the Annual Conference of the Ohio Council for the Social Studies </w:t>
      </w:r>
      <w:r w:rsidR="008E7131">
        <w:rPr>
          <w:rFonts w:cs="Arial"/>
          <w:szCs w:val="22"/>
        </w:rPr>
        <w:t>[Virtual].</w:t>
      </w:r>
    </w:p>
    <w:p w14:paraId="679A5571" w14:textId="25AEB30E" w:rsidR="00157653" w:rsidRDefault="007708E0" w:rsidP="00157653">
      <w:pPr>
        <w:numPr>
          <w:ilvl w:val="0"/>
          <w:numId w:val="40"/>
        </w:numPr>
        <w:rPr>
          <w:szCs w:val="22"/>
        </w:rPr>
      </w:pPr>
      <w:r w:rsidRPr="00157653">
        <w:rPr>
          <w:szCs w:val="22"/>
        </w:rPr>
        <w:t>Maguth, B. (May, 2020). Resources and advocacy in social studies: Ohio Council for the Social Studies. Presented at the Midwest Education Service Center Supervisors Meeting</w:t>
      </w:r>
      <w:r w:rsidR="00157653">
        <w:rPr>
          <w:szCs w:val="22"/>
        </w:rPr>
        <w:t xml:space="preserve"> </w:t>
      </w:r>
      <w:r w:rsidR="008E7131">
        <w:rPr>
          <w:rFonts w:cs="Arial"/>
          <w:szCs w:val="22"/>
        </w:rPr>
        <w:t>[Virtual].</w:t>
      </w:r>
    </w:p>
    <w:p w14:paraId="72CF979D" w14:textId="7A2B62C1" w:rsidR="00541738" w:rsidRPr="00157653" w:rsidRDefault="00541738" w:rsidP="00CF16A0">
      <w:pPr>
        <w:numPr>
          <w:ilvl w:val="0"/>
          <w:numId w:val="40"/>
        </w:numPr>
        <w:rPr>
          <w:szCs w:val="22"/>
        </w:rPr>
      </w:pPr>
      <w:r w:rsidRPr="00157653">
        <w:rPr>
          <w:szCs w:val="22"/>
        </w:rPr>
        <w:t xml:space="preserve">Maguth, B., &amp; Motter, A. (June, 2020). Social </w:t>
      </w:r>
      <w:r w:rsidR="007708E0" w:rsidRPr="00157653">
        <w:rPr>
          <w:szCs w:val="22"/>
        </w:rPr>
        <w:t>s</w:t>
      </w:r>
      <w:r w:rsidRPr="00157653">
        <w:rPr>
          <w:szCs w:val="22"/>
        </w:rPr>
        <w:t xml:space="preserve">tudies </w:t>
      </w:r>
      <w:r w:rsidR="007708E0" w:rsidRPr="00157653">
        <w:rPr>
          <w:szCs w:val="22"/>
        </w:rPr>
        <w:t>d</w:t>
      </w:r>
      <w:r w:rsidRPr="00157653">
        <w:rPr>
          <w:szCs w:val="22"/>
        </w:rPr>
        <w:t xml:space="preserve">uring a </w:t>
      </w:r>
      <w:r w:rsidR="007708E0" w:rsidRPr="00157653">
        <w:rPr>
          <w:szCs w:val="22"/>
        </w:rPr>
        <w:t>g</w:t>
      </w:r>
      <w:r w:rsidRPr="00157653">
        <w:rPr>
          <w:szCs w:val="22"/>
        </w:rPr>
        <w:t xml:space="preserve">lobal </w:t>
      </w:r>
      <w:r w:rsidR="007708E0" w:rsidRPr="00157653">
        <w:rPr>
          <w:szCs w:val="22"/>
        </w:rPr>
        <w:t>p</w:t>
      </w:r>
      <w:r w:rsidRPr="00157653">
        <w:rPr>
          <w:szCs w:val="22"/>
        </w:rPr>
        <w:t>andemic. Presented at the Teacher Professional Development Webinar Series of the Ohio Council for the Social Studies</w:t>
      </w:r>
      <w:r w:rsidR="00157653" w:rsidRPr="00157653">
        <w:rPr>
          <w:szCs w:val="22"/>
        </w:rPr>
        <w:t xml:space="preserve"> </w:t>
      </w:r>
      <w:r w:rsidR="008E7131">
        <w:rPr>
          <w:rFonts w:cs="Arial"/>
          <w:szCs w:val="22"/>
        </w:rPr>
        <w:t>[Virtual].</w:t>
      </w:r>
    </w:p>
    <w:p w14:paraId="0F56AEBD" w14:textId="6A4A815E" w:rsidR="00FE60DF" w:rsidRPr="00FE60DF" w:rsidRDefault="00FE60DF" w:rsidP="00E57753">
      <w:pPr>
        <w:numPr>
          <w:ilvl w:val="0"/>
          <w:numId w:val="40"/>
        </w:numPr>
        <w:rPr>
          <w:szCs w:val="22"/>
        </w:rPr>
      </w:pPr>
      <w:r w:rsidRPr="00FE60DF">
        <w:rPr>
          <w:szCs w:val="22"/>
        </w:rPr>
        <w:t>Maguth, B. (September, 2019). Inquiry-</w:t>
      </w:r>
      <w:r w:rsidR="007708E0">
        <w:rPr>
          <w:szCs w:val="22"/>
        </w:rPr>
        <w:t>b</w:t>
      </w:r>
      <w:r w:rsidRPr="00FE60DF">
        <w:rPr>
          <w:szCs w:val="22"/>
        </w:rPr>
        <w:t xml:space="preserve">ased </w:t>
      </w:r>
      <w:r w:rsidR="007708E0">
        <w:rPr>
          <w:szCs w:val="22"/>
        </w:rPr>
        <w:t>global learning in the social studies classroom</w:t>
      </w:r>
      <w:r w:rsidRPr="00FE60DF">
        <w:rPr>
          <w:szCs w:val="22"/>
        </w:rPr>
        <w:t>. Presented at the Social Studies Leaders Meeting of the Stark County Education Service Center in North Canton, OH.</w:t>
      </w:r>
    </w:p>
    <w:p w14:paraId="3C7E7F84" w14:textId="2E1C50DB" w:rsidR="00E57753" w:rsidRPr="00FE60DF" w:rsidRDefault="00E57753" w:rsidP="00E57753">
      <w:pPr>
        <w:numPr>
          <w:ilvl w:val="0"/>
          <w:numId w:val="40"/>
        </w:numPr>
        <w:rPr>
          <w:szCs w:val="22"/>
        </w:rPr>
      </w:pPr>
      <w:r w:rsidRPr="00FE60DF">
        <w:rPr>
          <w:szCs w:val="22"/>
        </w:rPr>
        <w:t>Maguth, B. (November, 2018). Roundtable facilitator for “Peace Education” session at the Annual Conference of the International Assembly of the National Council for the Social Studies in Chicago, IL.</w:t>
      </w:r>
    </w:p>
    <w:p w14:paraId="5BEEBC8C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FE60DF">
        <w:rPr>
          <w:szCs w:val="22"/>
        </w:rPr>
        <w:t xml:space="preserve">Maguth., B. (November, 2018). </w:t>
      </w:r>
      <w:r w:rsidRPr="00FE60DF">
        <w:rPr>
          <w:i/>
          <w:iCs/>
          <w:szCs w:val="22"/>
        </w:rPr>
        <w:t>Issues, tr</w:t>
      </w:r>
      <w:r w:rsidRPr="00E57753">
        <w:rPr>
          <w:i/>
          <w:iCs/>
          <w:szCs w:val="22"/>
        </w:rPr>
        <w:t xml:space="preserve">ends, and future visions for social studies education: A chat with journal and book series editors. Symposium </w:t>
      </w:r>
      <w:r w:rsidRPr="00E57753">
        <w:rPr>
          <w:szCs w:val="22"/>
        </w:rPr>
        <w:t>presented at the Annual Conference of the College and University Faculty Assembly of The National Council for the Social Studies in Chicago, IL</w:t>
      </w:r>
    </w:p>
    <w:p w14:paraId="70C43FA4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 (January, 2018). The C3 framework .and global learning. Session presented at The University of Pittsburgh’s European Studies Center’s Best Practices Showcasing Globalization Across the Curriculum Symposium in Pittsburgh, PA. </w:t>
      </w:r>
    </w:p>
    <w:p w14:paraId="33CA6F4A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Lowe, Z., &amp; </w:t>
      </w:r>
      <w:r w:rsidRPr="006B1EE4">
        <w:rPr>
          <w:b/>
          <w:szCs w:val="22"/>
        </w:rPr>
        <w:t>Maguth, B</w:t>
      </w:r>
      <w:r w:rsidRPr="00E57753">
        <w:rPr>
          <w:szCs w:val="22"/>
        </w:rPr>
        <w:t>. (November, 2017). LGBTQ visibility in the social studies: A panel discussion. Presented at the Annual Conference of the National Council for the Social Studies in San Francisco, CA.</w:t>
      </w:r>
    </w:p>
    <w:p w14:paraId="781C3555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 (November, 2017).  </w:t>
      </w:r>
      <w:r w:rsidRPr="00E57753">
        <w:rPr>
          <w:i/>
          <w:szCs w:val="22"/>
        </w:rPr>
        <w:t xml:space="preserve">Global perspectives on the narratives of social studies. </w:t>
      </w:r>
      <w:r w:rsidRPr="00E57753">
        <w:rPr>
          <w:szCs w:val="22"/>
        </w:rPr>
        <w:t xml:space="preserve">Discussant in symposium at the Annual Conference of the College and University Faculty Assembly of The National Council for the Social Studies in San Francisco, CA. </w:t>
      </w:r>
    </w:p>
    <w:p w14:paraId="6D36FAB5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B., &amp; Safko, D. (September, 2017). </w:t>
      </w:r>
      <w:r w:rsidRPr="00E57753">
        <w:rPr>
          <w:i/>
          <w:szCs w:val="22"/>
        </w:rPr>
        <w:t>In what ways is the U.S. Constitution a global document?</w:t>
      </w:r>
      <w:r w:rsidRPr="00E57753">
        <w:rPr>
          <w:szCs w:val="22"/>
        </w:rPr>
        <w:t xml:space="preserve"> Featured speaker at the Annual Conference of the Ohio Center for Law Related Education in Columbus, Ohio</w:t>
      </w:r>
    </w:p>
    <w:p w14:paraId="713CE345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B., &amp; McSuley, W. (May, 2014). </w:t>
      </w:r>
      <w:r w:rsidRPr="00E57753">
        <w:rPr>
          <w:i/>
          <w:szCs w:val="22"/>
        </w:rPr>
        <w:t>Professional development that pays: An exploration of programing at The H.K. Barker Center for Economic Education.</w:t>
      </w:r>
      <w:r w:rsidRPr="00E57753">
        <w:rPr>
          <w:szCs w:val="22"/>
        </w:rPr>
        <w:t xml:space="preserve"> Presented at the Ohio Career Based Intervention Annual Conference in Dublin, OH.</w:t>
      </w:r>
    </w:p>
    <w:p w14:paraId="47E7AF19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B., &amp; Moore, C. (April, 2014). </w:t>
      </w:r>
      <w:r w:rsidRPr="00E57753">
        <w:rPr>
          <w:i/>
          <w:szCs w:val="22"/>
        </w:rPr>
        <w:t xml:space="preserve">The fight to save world history in Ohio’s schools. </w:t>
      </w:r>
      <w:r w:rsidRPr="00E57753">
        <w:rPr>
          <w:szCs w:val="22"/>
        </w:rPr>
        <w:t>Presented at the Ohio Academy of History’s Annual Conference at the John Glenn School of Public Affairs in Columbus, OH.</w:t>
      </w:r>
    </w:p>
    <w:p w14:paraId="1E35349D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 (November, 2012).  </w:t>
      </w:r>
      <w:r w:rsidRPr="00E57753">
        <w:rPr>
          <w:i/>
          <w:szCs w:val="22"/>
        </w:rPr>
        <w:t xml:space="preserve">The influence of technology and globalization on the lives of students. </w:t>
      </w:r>
      <w:r w:rsidRPr="00E57753">
        <w:rPr>
          <w:szCs w:val="22"/>
        </w:rPr>
        <w:t xml:space="preserve">  Discussant in symposium at the Annual Conference of the College and University Faculty Assembly of The National Council for the Social Studies in Seattle, WA. </w:t>
      </w:r>
    </w:p>
    <w:p w14:paraId="7A303F67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 (May, 2011).  </w:t>
      </w:r>
      <w:r w:rsidRPr="00E57753">
        <w:rPr>
          <w:i/>
          <w:szCs w:val="22"/>
        </w:rPr>
        <w:t>Using a smartslate/airliner in the 21st Century 'Smart' Classroom</w:t>
      </w:r>
      <w:r w:rsidRPr="00E57753">
        <w:rPr>
          <w:szCs w:val="22"/>
        </w:rPr>
        <w:t xml:space="preserve">. Presentation to the Women’s Council for Hiram College in Hiram, OH. </w:t>
      </w:r>
    </w:p>
    <w:p w14:paraId="27FD407D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 xml:space="preserve">Maguth, B. (April, 2012). </w:t>
      </w:r>
      <w:r w:rsidRPr="00E57753">
        <w:rPr>
          <w:i/>
          <w:szCs w:val="22"/>
        </w:rPr>
        <w:t>Researching the humanities in pk-12 classrooms</w:t>
      </w:r>
      <w:r w:rsidRPr="00E57753">
        <w:rPr>
          <w:szCs w:val="22"/>
        </w:rPr>
        <w:t>. Chaired the symposium at the American Education Research Association’s Annual Meeting in Vancouver, British Columbia, Canada.</w:t>
      </w:r>
    </w:p>
    <w:p w14:paraId="399FCECE" w14:textId="77777777" w:rsidR="00E57753" w:rsidRPr="00E57753" w:rsidRDefault="00E57753" w:rsidP="00E57753">
      <w:pPr>
        <w:numPr>
          <w:ilvl w:val="0"/>
          <w:numId w:val="40"/>
        </w:numPr>
        <w:rPr>
          <w:szCs w:val="22"/>
        </w:rPr>
      </w:pPr>
      <w:r w:rsidRPr="00E57753">
        <w:rPr>
          <w:szCs w:val="22"/>
        </w:rPr>
        <w:t>Maguth, B. (January, 2011</w:t>
      </w:r>
      <w:r w:rsidRPr="00E57753">
        <w:rPr>
          <w:i/>
          <w:szCs w:val="22"/>
        </w:rPr>
        <w:t>).  Audience response systems:  Using cell-phones and clickers in the classroom</w:t>
      </w:r>
      <w:r w:rsidRPr="00E57753">
        <w:rPr>
          <w:szCs w:val="22"/>
        </w:rPr>
        <w:t>. Presented at the Technology Integration Workshop Series at Hiram College in Hiram, OH.</w:t>
      </w:r>
    </w:p>
    <w:p w14:paraId="42CD950B" w14:textId="77777777" w:rsidR="00E57753" w:rsidRPr="00E57753" w:rsidRDefault="00E57753" w:rsidP="00E57753">
      <w:pPr>
        <w:numPr>
          <w:ilvl w:val="0"/>
          <w:numId w:val="4"/>
        </w:numPr>
        <w:rPr>
          <w:szCs w:val="22"/>
        </w:rPr>
      </w:pPr>
      <w:r w:rsidRPr="00E57753">
        <w:rPr>
          <w:szCs w:val="22"/>
        </w:rPr>
        <w:t>Maguth, B. (October, 2010</w:t>
      </w:r>
      <w:r w:rsidRPr="00E57753">
        <w:rPr>
          <w:i/>
          <w:szCs w:val="22"/>
        </w:rPr>
        <w:t>). Best practices &amp; appropriate usage: College students’ use of laptops in the classroom</w:t>
      </w:r>
      <w:r w:rsidRPr="00E57753">
        <w:rPr>
          <w:szCs w:val="22"/>
        </w:rPr>
        <w:t xml:space="preserve">. Presented to the Hiram College Faculty in Hiram, OH. Maguth, B. (February, 2010). </w:t>
      </w:r>
      <w:r w:rsidRPr="00E57753">
        <w:rPr>
          <w:bCs/>
          <w:i/>
          <w:szCs w:val="22"/>
          <w:lang w:bidi="en-US"/>
        </w:rPr>
        <w:t>Audience response systems:  Using technology to assess student performance</w:t>
      </w:r>
      <w:r w:rsidRPr="00E57753">
        <w:rPr>
          <w:bCs/>
          <w:szCs w:val="22"/>
          <w:lang w:bidi="en-US"/>
        </w:rPr>
        <w:t>. Presented to the Hiram College Faculty, Faculty Workshop in Hiram, OH.</w:t>
      </w:r>
    </w:p>
    <w:p w14:paraId="63DBA986" w14:textId="77777777" w:rsidR="00E57753" w:rsidRPr="00E57753" w:rsidRDefault="00E57753" w:rsidP="00E57753">
      <w:pPr>
        <w:numPr>
          <w:ilvl w:val="0"/>
          <w:numId w:val="4"/>
        </w:numPr>
        <w:rPr>
          <w:szCs w:val="22"/>
        </w:rPr>
      </w:pPr>
      <w:r w:rsidRPr="00E57753">
        <w:rPr>
          <w:szCs w:val="22"/>
        </w:rPr>
        <w:t xml:space="preserve">Maguth, B. (February, 2008). </w:t>
      </w:r>
      <w:r w:rsidRPr="00E57753">
        <w:rPr>
          <w:i/>
          <w:szCs w:val="22"/>
        </w:rPr>
        <w:t>China: Educating for a global change</w:t>
      </w:r>
      <w:r w:rsidRPr="00E57753">
        <w:rPr>
          <w:szCs w:val="22"/>
        </w:rPr>
        <w:t xml:space="preserve">. Presented to The World Student Union at Heidelberg College in Heidelberg, OH. </w:t>
      </w:r>
    </w:p>
    <w:p w14:paraId="0C189F5F" w14:textId="77777777" w:rsidR="00E57753" w:rsidRPr="00E57753" w:rsidRDefault="00E57753" w:rsidP="003137CC">
      <w:pPr>
        <w:rPr>
          <w:b/>
          <w:szCs w:val="22"/>
        </w:rPr>
      </w:pPr>
    </w:p>
    <w:p w14:paraId="32E1BFD4" w14:textId="77777777" w:rsidR="00AC7B62" w:rsidRPr="00A7726B" w:rsidRDefault="00AC7B62" w:rsidP="00AC7B62">
      <w:pPr>
        <w:pStyle w:val="SectionTitle"/>
        <w:rPr>
          <w:sz w:val="22"/>
          <w:szCs w:val="22"/>
        </w:rPr>
      </w:pPr>
      <w:r w:rsidRPr="00A7726B">
        <w:rPr>
          <w:sz w:val="22"/>
          <w:szCs w:val="22"/>
        </w:rPr>
        <w:t>Grants &amp; Awards</w:t>
      </w:r>
    </w:p>
    <w:p w14:paraId="1988E430" w14:textId="77777777" w:rsidR="004637ED" w:rsidRPr="00A7726B" w:rsidRDefault="00EB0C27" w:rsidP="008978DE">
      <w:pPr>
        <w:pStyle w:val="ListParagraph"/>
        <w:ind w:hanging="720"/>
        <w:rPr>
          <w:rFonts w:eastAsiaTheme="minorHAnsi"/>
          <w:b/>
        </w:rPr>
      </w:pPr>
      <w:r w:rsidRPr="00A7726B">
        <w:rPr>
          <w:rFonts w:eastAsiaTheme="minorHAnsi"/>
          <w:b/>
        </w:rPr>
        <w:t>Grants</w:t>
      </w:r>
    </w:p>
    <w:p w14:paraId="23C766AF" w14:textId="5E5F7AA1" w:rsidR="00A865F5" w:rsidRPr="006B1EE4" w:rsidRDefault="00A865F5" w:rsidP="00A865F5">
      <w:pPr>
        <w:pStyle w:val="ListParagraph"/>
        <w:numPr>
          <w:ilvl w:val="0"/>
          <w:numId w:val="31"/>
        </w:numPr>
        <w:rPr>
          <w:rFonts w:eastAsiaTheme="minorHAnsi"/>
        </w:rPr>
      </w:pPr>
      <w:r>
        <w:rPr>
          <w:rFonts w:eastAsiaTheme="minorHAnsi"/>
        </w:rPr>
        <w:t>Maguth, B. (December</w:t>
      </w:r>
      <w:r w:rsidRPr="006B1EE4">
        <w:rPr>
          <w:rFonts w:eastAsiaTheme="minorHAnsi"/>
        </w:rPr>
        <w:t>, 202</w:t>
      </w:r>
      <w:r>
        <w:rPr>
          <w:rFonts w:eastAsiaTheme="minorHAnsi"/>
        </w:rPr>
        <w:t>1</w:t>
      </w:r>
      <w:r w:rsidRPr="006B1EE4">
        <w:rPr>
          <w:rFonts w:eastAsiaTheme="minorHAnsi"/>
        </w:rPr>
        <w:t>). Hands on Banking Family Financial Fun Nights. Council for Economic Education &amp; Wells Fargo. $5,000.</w:t>
      </w:r>
    </w:p>
    <w:p w14:paraId="660114C4" w14:textId="6D31FEB6" w:rsidR="00A865F5" w:rsidRPr="006B1EE4" w:rsidRDefault="00A865F5" w:rsidP="00A865F5">
      <w:pPr>
        <w:pStyle w:val="ListParagraph"/>
        <w:numPr>
          <w:ilvl w:val="0"/>
          <w:numId w:val="31"/>
        </w:numPr>
        <w:rPr>
          <w:rFonts w:eastAsiaTheme="minorHAnsi"/>
        </w:rPr>
      </w:pPr>
      <w:r>
        <w:rPr>
          <w:rFonts w:eastAsiaTheme="minorHAnsi"/>
        </w:rPr>
        <w:t>Maguth, B. (October</w:t>
      </w:r>
      <w:r w:rsidRPr="006B1EE4">
        <w:rPr>
          <w:rFonts w:eastAsiaTheme="minorHAnsi"/>
        </w:rPr>
        <w:t>, 202</w:t>
      </w:r>
      <w:r>
        <w:rPr>
          <w:rFonts w:eastAsiaTheme="minorHAnsi"/>
        </w:rPr>
        <w:t>1</w:t>
      </w:r>
      <w:r w:rsidRPr="006B1EE4">
        <w:rPr>
          <w:rFonts w:eastAsiaTheme="minorHAnsi"/>
        </w:rPr>
        <w:t>). Hands on Banking Family Financial Fun Nights. Council for Economic Education &amp; Wells Fargo. $</w:t>
      </w:r>
      <w:r>
        <w:rPr>
          <w:rFonts w:eastAsiaTheme="minorHAnsi"/>
        </w:rPr>
        <w:t>3</w:t>
      </w:r>
      <w:r w:rsidRPr="006B1EE4">
        <w:rPr>
          <w:rFonts w:eastAsiaTheme="minorHAnsi"/>
        </w:rPr>
        <w:t>,000.</w:t>
      </w:r>
    </w:p>
    <w:p w14:paraId="409993D3" w14:textId="43F582D8" w:rsidR="00496277" w:rsidRPr="006B1EE4" w:rsidRDefault="00496277" w:rsidP="00496277">
      <w:pPr>
        <w:pStyle w:val="ListParagraph"/>
        <w:numPr>
          <w:ilvl w:val="0"/>
          <w:numId w:val="31"/>
        </w:numPr>
        <w:rPr>
          <w:rFonts w:eastAsiaTheme="minorHAnsi"/>
        </w:rPr>
      </w:pPr>
      <w:r w:rsidRPr="006B1EE4">
        <w:rPr>
          <w:rFonts w:eastAsiaTheme="minorHAnsi"/>
        </w:rPr>
        <w:t>Maguth, B. (March, 2020). Hands on Banking Family Financial Fun Nights. Council for Economic Education &amp; Wells Fargo. $5,000.</w:t>
      </w:r>
    </w:p>
    <w:p w14:paraId="281C81CB" w14:textId="6A7C0AD9" w:rsidR="005424E6" w:rsidRPr="006B1EE4" w:rsidRDefault="005424E6" w:rsidP="005424E6">
      <w:pPr>
        <w:pStyle w:val="ListParagraph"/>
        <w:numPr>
          <w:ilvl w:val="0"/>
          <w:numId w:val="31"/>
        </w:numPr>
        <w:rPr>
          <w:rFonts w:eastAsiaTheme="minorHAnsi"/>
        </w:rPr>
      </w:pPr>
      <w:r w:rsidRPr="006B1EE4">
        <w:rPr>
          <w:rFonts w:eastAsiaTheme="minorHAnsi"/>
        </w:rPr>
        <w:t>Maguth, B. (July, 2019). Hands on Banking Family Financial Fun Nights</w:t>
      </w:r>
      <w:r w:rsidR="000F489B" w:rsidRPr="006B1EE4">
        <w:rPr>
          <w:rFonts w:eastAsiaTheme="minorHAnsi"/>
        </w:rPr>
        <w:t>. Council for Economic Education &amp; Wells Fargo. $</w:t>
      </w:r>
      <w:r w:rsidR="004811CD" w:rsidRPr="006B1EE4">
        <w:rPr>
          <w:rFonts w:eastAsiaTheme="minorHAnsi"/>
        </w:rPr>
        <w:t>2,5</w:t>
      </w:r>
      <w:r w:rsidR="000F489B" w:rsidRPr="006B1EE4">
        <w:rPr>
          <w:rFonts w:eastAsiaTheme="minorHAnsi"/>
        </w:rPr>
        <w:t>00.</w:t>
      </w:r>
    </w:p>
    <w:p w14:paraId="30779A8C" w14:textId="2F995346" w:rsidR="00943AFE" w:rsidRPr="006B1EE4" w:rsidRDefault="00943AFE" w:rsidP="0093268D">
      <w:pPr>
        <w:pStyle w:val="ListParagraph"/>
        <w:numPr>
          <w:ilvl w:val="0"/>
          <w:numId w:val="31"/>
        </w:numPr>
      </w:pPr>
      <w:r w:rsidRPr="006B1EE4">
        <w:rPr>
          <w:rFonts w:eastAsiaTheme="minorHAnsi"/>
        </w:rPr>
        <w:t>Maguth, B. (</w:t>
      </w:r>
      <w:r w:rsidR="00914C90" w:rsidRPr="006B1EE4">
        <w:rPr>
          <w:rFonts w:eastAsiaTheme="minorHAnsi"/>
        </w:rPr>
        <w:t xml:space="preserve">February, </w:t>
      </w:r>
      <w:r w:rsidRPr="006B1EE4">
        <w:rPr>
          <w:rFonts w:eastAsiaTheme="minorHAnsi"/>
        </w:rPr>
        <w:t>2019). Think Tank to Shark Tank Teacher Institute</w:t>
      </w:r>
      <w:r w:rsidR="00994CBD" w:rsidRPr="006B1EE4">
        <w:rPr>
          <w:rFonts w:eastAsiaTheme="minorHAnsi"/>
        </w:rPr>
        <w:t>: Professional Grade Curriculum Guides</w:t>
      </w:r>
      <w:r w:rsidRPr="006B1EE4">
        <w:rPr>
          <w:rFonts w:eastAsiaTheme="minorHAnsi"/>
        </w:rPr>
        <w:t xml:space="preserve">. Burton D. Morgan Foundation. $20,000. </w:t>
      </w:r>
    </w:p>
    <w:p w14:paraId="34D94C78" w14:textId="77777777" w:rsidR="007A3634" w:rsidRPr="006B1EE4" w:rsidRDefault="007A3634" w:rsidP="007A3634">
      <w:pPr>
        <w:pStyle w:val="ListParagraph"/>
        <w:numPr>
          <w:ilvl w:val="0"/>
          <w:numId w:val="31"/>
        </w:numPr>
      </w:pPr>
      <w:r w:rsidRPr="006B1EE4">
        <w:t xml:space="preserve">Maguth, B. (December, 2018). Understanding Fiscal Responsibility Teacher Workshop Grant. Council for Economic Education. $11,000. </w:t>
      </w:r>
    </w:p>
    <w:p w14:paraId="038769D4" w14:textId="173F83CE" w:rsidR="0093268D" w:rsidRPr="006B1EE4" w:rsidRDefault="0093268D" w:rsidP="0093268D">
      <w:pPr>
        <w:pStyle w:val="ListParagraph"/>
        <w:numPr>
          <w:ilvl w:val="0"/>
          <w:numId w:val="31"/>
        </w:numPr>
      </w:pPr>
      <w:r w:rsidRPr="006B1EE4">
        <w:rPr>
          <w:rFonts w:eastAsiaTheme="minorHAnsi"/>
        </w:rPr>
        <w:t xml:space="preserve">Maguth, B., Koskey, Daviso, A.. (March, 2018). Ohio Department of Education, </w:t>
      </w:r>
      <w:r w:rsidRPr="006B1EE4">
        <w:rPr>
          <w:rFonts w:eastAsiaTheme="minorHAnsi"/>
          <w:i/>
        </w:rPr>
        <w:t>Community Connector Initiative.</w:t>
      </w:r>
      <w:r w:rsidRPr="006B1EE4">
        <w:t xml:space="preserve"> Connecting At-Risk Middle &amp; High School Students with Mentors</w:t>
      </w:r>
      <w:r w:rsidRPr="006B1EE4">
        <w:rPr>
          <w:rFonts w:eastAsiaTheme="minorHAnsi"/>
        </w:rPr>
        <w:t>. $</w:t>
      </w:r>
      <w:r w:rsidR="00D5786E" w:rsidRPr="006B1EE4">
        <w:t xml:space="preserve"> 101,498</w:t>
      </w:r>
      <w:r w:rsidRPr="006B1EE4">
        <w:rPr>
          <w:rFonts w:eastAsiaTheme="minorHAnsi"/>
          <w:bCs/>
        </w:rPr>
        <w:t xml:space="preserve">. </w:t>
      </w:r>
    </w:p>
    <w:p w14:paraId="4F00EA56" w14:textId="72171762" w:rsidR="0003042A" w:rsidRPr="006B1EE4" w:rsidRDefault="0003042A" w:rsidP="0003042A">
      <w:pPr>
        <w:pStyle w:val="ListParagraph"/>
        <w:numPr>
          <w:ilvl w:val="0"/>
          <w:numId w:val="31"/>
        </w:numPr>
      </w:pPr>
      <w:r w:rsidRPr="006B1EE4">
        <w:rPr>
          <w:rFonts w:eastAsiaTheme="minorHAnsi"/>
        </w:rPr>
        <w:t>Maguth, B., Koskey, Daviso, A. (</w:t>
      </w:r>
      <w:r w:rsidR="004B1396" w:rsidRPr="006B1EE4">
        <w:rPr>
          <w:rFonts w:eastAsiaTheme="minorHAnsi"/>
        </w:rPr>
        <w:t>March, 2017</w:t>
      </w:r>
      <w:r w:rsidRPr="006B1EE4">
        <w:rPr>
          <w:rFonts w:eastAsiaTheme="minorHAnsi"/>
        </w:rPr>
        <w:t xml:space="preserve">). Ohio Department of Education, </w:t>
      </w:r>
      <w:r w:rsidRPr="006B1EE4">
        <w:rPr>
          <w:rFonts w:eastAsiaTheme="minorHAnsi"/>
          <w:i/>
        </w:rPr>
        <w:t>Community Connector Initiative.</w:t>
      </w:r>
      <w:r w:rsidRPr="006B1EE4">
        <w:t xml:space="preserve"> Connecting At-Risk Middle &amp; High School Students with Mentors</w:t>
      </w:r>
      <w:r w:rsidRPr="006B1EE4">
        <w:rPr>
          <w:rFonts w:eastAsiaTheme="minorHAnsi"/>
        </w:rPr>
        <w:t>. $</w:t>
      </w:r>
      <w:r w:rsidR="0052612E" w:rsidRPr="006B1EE4">
        <w:rPr>
          <w:rFonts w:eastAsiaTheme="minorHAnsi"/>
          <w:bCs/>
        </w:rPr>
        <w:t>99,947</w:t>
      </w:r>
      <w:r w:rsidRPr="006B1EE4">
        <w:rPr>
          <w:rFonts w:eastAsiaTheme="minorHAnsi"/>
          <w:bCs/>
        </w:rPr>
        <w:t xml:space="preserve">. </w:t>
      </w:r>
    </w:p>
    <w:p w14:paraId="6A878388" w14:textId="27131A13" w:rsidR="00E17C65" w:rsidRPr="006B1EE4" w:rsidRDefault="00E17C65" w:rsidP="00E17C65">
      <w:pPr>
        <w:pStyle w:val="ListParagraph"/>
        <w:numPr>
          <w:ilvl w:val="0"/>
          <w:numId w:val="31"/>
        </w:numPr>
      </w:pPr>
      <w:r w:rsidRPr="006B1EE4">
        <w:rPr>
          <w:rFonts w:eastAsiaTheme="minorHAnsi"/>
        </w:rPr>
        <w:t xml:space="preserve">Maguth, B., Koskey, Daviso, A., &amp; Foster, </w:t>
      </w:r>
      <w:r w:rsidR="006C47D1" w:rsidRPr="006B1EE4">
        <w:rPr>
          <w:rFonts w:eastAsiaTheme="minorHAnsi"/>
        </w:rPr>
        <w:t>H</w:t>
      </w:r>
      <w:r w:rsidRPr="006B1EE4">
        <w:rPr>
          <w:rFonts w:eastAsiaTheme="minorHAnsi"/>
        </w:rPr>
        <w:t xml:space="preserve">. (May, 2016). Ohio Department of Education, </w:t>
      </w:r>
      <w:r w:rsidRPr="006B1EE4">
        <w:rPr>
          <w:rFonts w:eastAsiaTheme="minorHAnsi"/>
          <w:i/>
        </w:rPr>
        <w:t>Community Connector Initiative.</w:t>
      </w:r>
      <w:r w:rsidRPr="006B1EE4">
        <w:t xml:space="preserve"> Connecting At-Risk Middle &amp; High School Students with Mentors</w:t>
      </w:r>
      <w:r w:rsidRPr="006B1EE4">
        <w:rPr>
          <w:rFonts w:eastAsiaTheme="minorHAnsi"/>
        </w:rPr>
        <w:t>. $</w:t>
      </w:r>
      <w:r w:rsidR="0052612E" w:rsidRPr="006B1EE4">
        <w:rPr>
          <w:rFonts w:eastAsiaTheme="minorHAnsi"/>
          <w:bCs/>
        </w:rPr>
        <w:t>99,947</w:t>
      </w:r>
      <w:r w:rsidRPr="006B1EE4">
        <w:rPr>
          <w:rFonts w:eastAsiaTheme="minorHAnsi"/>
          <w:bCs/>
        </w:rPr>
        <w:t xml:space="preserve">. </w:t>
      </w:r>
    </w:p>
    <w:p w14:paraId="7534C82F" w14:textId="08231FC8" w:rsidR="00AB292F" w:rsidRPr="00A7726B" w:rsidRDefault="00AB292F" w:rsidP="00AB292F">
      <w:pPr>
        <w:pStyle w:val="ListParagraph"/>
        <w:numPr>
          <w:ilvl w:val="0"/>
          <w:numId w:val="31"/>
        </w:numPr>
      </w:pPr>
      <w:r>
        <w:rPr>
          <w:rFonts w:eastAsiaTheme="minorHAnsi"/>
        </w:rPr>
        <w:t xml:space="preserve">Motter, T., </w:t>
      </w:r>
      <w:r w:rsidRPr="00AB292F">
        <w:rPr>
          <w:rFonts w:eastAsiaTheme="minorHAnsi"/>
          <w:b/>
        </w:rPr>
        <w:t>Maguth, B</w:t>
      </w:r>
      <w:r>
        <w:rPr>
          <w:rFonts w:eastAsiaTheme="minorHAnsi"/>
        </w:rPr>
        <w:t xml:space="preserve">., Koskey, K., Kushner Benson, S., &amp; Motter, A. </w:t>
      </w:r>
      <w:r w:rsidRPr="00A7726B">
        <w:rPr>
          <w:rFonts w:eastAsiaTheme="minorHAnsi"/>
        </w:rPr>
        <w:t>(</w:t>
      </w:r>
      <w:r>
        <w:rPr>
          <w:rFonts w:eastAsiaTheme="minorHAnsi"/>
        </w:rPr>
        <w:t>Spring, 2016</w:t>
      </w:r>
      <w:r w:rsidRPr="00A7726B">
        <w:rPr>
          <w:rFonts w:eastAsiaTheme="minorHAnsi"/>
        </w:rPr>
        <w:t xml:space="preserve">). </w:t>
      </w:r>
      <w:r w:rsidRPr="00BF39DF">
        <w:rPr>
          <w:rFonts w:eastAsiaTheme="minorHAnsi"/>
          <w:i/>
        </w:rPr>
        <w:t xml:space="preserve">Library of Congress Teaching with Primary Sources Regional Grant. </w:t>
      </w:r>
      <w:r w:rsidRPr="00BF39DF">
        <w:rPr>
          <w:i/>
        </w:rPr>
        <w:t>Going to the Sources:  Interdisciplinary Planning and Teaching with Primary Materials</w:t>
      </w:r>
      <w:r w:rsidRPr="00A7726B">
        <w:t>. $</w:t>
      </w:r>
      <w:r>
        <w:t>15</w:t>
      </w:r>
      <w:r w:rsidRPr="00A7726B">
        <w:t>,000.</w:t>
      </w:r>
    </w:p>
    <w:p w14:paraId="34431613" w14:textId="77777777" w:rsidR="00FE2ED7" w:rsidRPr="00A7726B" w:rsidRDefault="00FE2ED7" w:rsidP="00FE2ED7">
      <w:pPr>
        <w:pStyle w:val="ListParagraph"/>
        <w:numPr>
          <w:ilvl w:val="0"/>
          <w:numId w:val="31"/>
        </w:numPr>
      </w:pPr>
      <w:r w:rsidRPr="00A7726B">
        <w:rPr>
          <w:rFonts w:eastAsiaTheme="minorHAnsi"/>
        </w:rPr>
        <w:t xml:space="preserve">Thomas, A., Patterson, N., Ross, C., </w:t>
      </w:r>
      <w:r w:rsidRPr="00A7726B">
        <w:rPr>
          <w:rFonts w:eastAsiaTheme="minorHAnsi"/>
          <w:b/>
        </w:rPr>
        <w:t>Maguth, B</w:t>
      </w:r>
      <w:r w:rsidRPr="00A7726B">
        <w:rPr>
          <w:rFonts w:eastAsiaTheme="minorHAnsi"/>
        </w:rPr>
        <w:t>., Chandler, P. (F</w:t>
      </w:r>
      <w:r>
        <w:rPr>
          <w:rFonts w:eastAsiaTheme="minorHAnsi"/>
        </w:rPr>
        <w:t>all, 2016</w:t>
      </w:r>
      <w:r w:rsidRPr="00A7726B">
        <w:rPr>
          <w:rFonts w:eastAsiaTheme="minorHAnsi"/>
        </w:rPr>
        <w:t xml:space="preserve">). </w:t>
      </w:r>
      <w:r w:rsidRPr="00BF39DF">
        <w:rPr>
          <w:rFonts w:eastAsiaTheme="minorHAnsi"/>
          <w:i/>
        </w:rPr>
        <w:t xml:space="preserve">Library of Congress Teaching with Primary Sources Regional Grant. </w:t>
      </w:r>
      <w:r w:rsidRPr="00BF39DF">
        <w:rPr>
          <w:i/>
        </w:rPr>
        <w:t>Going to the Sources:  Interdisciplinary Planning and Teaching with Primary Materials</w:t>
      </w:r>
      <w:r w:rsidRPr="00A7726B">
        <w:t>. $20,000.</w:t>
      </w:r>
    </w:p>
    <w:p w14:paraId="624AFDA7" w14:textId="77777777" w:rsidR="00A74F83" w:rsidRPr="006B1EE4" w:rsidRDefault="00A74F83" w:rsidP="00A74F83">
      <w:pPr>
        <w:pStyle w:val="ListParagraph"/>
        <w:numPr>
          <w:ilvl w:val="0"/>
          <w:numId w:val="31"/>
        </w:numPr>
      </w:pPr>
      <w:r w:rsidRPr="006B1EE4">
        <w:rPr>
          <w:rFonts w:eastAsiaTheme="minorHAnsi"/>
        </w:rPr>
        <w:t xml:space="preserve">Maguth, B., Koskey, Daviso, A., &amp; Foster, H. (May, 2015). Ohio Department of Education, </w:t>
      </w:r>
      <w:r w:rsidRPr="006B1EE4">
        <w:rPr>
          <w:rFonts w:eastAsiaTheme="minorHAnsi"/>
          <w:i/>
        </w:rPr>
        <w:t>Community Connector Initiative.</w:t>
      </w:r>
      <w:r w:rsidRPr="006B1EE4">
        <w:t xml:space="preserve"> Connecting At-Risk Middle &amp; High School Students with Mentors</w:t>
      </w:r>
      <w:r w:rsidRPr="006B1EE4">
        <w:rPr>
          <w:rFonts w:eastAsiaTheme="minorHAnsi"/>
        </w:rPr>
        <w:t>. $</w:t>
      </w:r>
      <w:r w:rsidRPr="006B1EE4">
        <w:rPr>
          <w:rFonts w:eastAsiaTheme="minorHAnsi"/>
          <w:bCs/>
        </w:rPr>
        <w:t>75,898.69.</w:t>
      </w:r>
    </w:p>
    <w:p w14:paraId="7E3A01CC" w14:textId="77777777" w:rsidR="0065311A" w:rsidRPr="00A7726B" w:rsidRDefault="0065311A" w:rsidP="0065311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6B1EE4">
        <w:rPr>
          <w:rFonts w:eastAsiaTheme="minorHAnsi"/>
          <w:sz w:val="23"/>
          <w:szCs w:val="23"/>
        </w:rPr>
        <w:t xml:space="preserve">Maguth, B. &amp; Foster, H. (2013, March). </w:t>
      </w:r>
      <w:r w:rsidRPr="006B1EE4">
        <w:rPr>
          <w:rFonts w:eastAsiaTheme="minorHAnsi"/>
          <w:i/>
          <w:sz w:val="23"/>
          <w:szCs w:val="23"/>
        </w:rPr>
        <w:t xml:space="preserve">AT&amp;T Aspire Grant. </w:t>
      </w:r>
      <w:r w:rsidRPr="006B1EE4">
        <w:rPr>
          <w:i/>
        </w:rPr>
        <w:t>Preparing Teachers to See America's Forgotten Students thro</w:t>
      </w:r>
      <w:r w:rsidRPr="00BF39DF">
        <w:rPr>
          <w:i/>
        </w:rPr>
        <w:t>ugh a “Lived-in” Model to Teacher Education</w:t>
      </w:r>
      <w:r w:rsidRPr="00A7726B">
        <w:t xml:space="preserve">. $25,000. </w:t>
      </w:r>
    </w:p>
    <w:p w14:paraId="1263E978" w14:textId="77777777" w:rsidR="009D7EB4" w:rsidRPr="00A7726B" w:rsidRDefault="009D7EB4" w:rsidP="009D7EB4">
      <w:pPr>
        <w:pStyle w:val="ListParagraph"/>
        <w:numPr>
          <w:ilvl w:val="0"/>
          <w:numId w:val="29"/>
        </w:numPr>
        <w:jc w:val="left"/>
        <w:rPr>
          <w:sz w:val="23"/>
          <w:szCs w:val="23"/>
        </w:rPr>
      </w:pPr>
      <w:r w:rsidRPr="00A7726B">
        <w:rPr>
          <w:rFonts w:eastAsiaTheme="minorHAnsi"/>
          <w:sz w:val="23"/>
          <w:szCs w:val="23"/>
        </w:rPr>
        <w:t>Maguth, B. (2013, April). Dean’s Faculty Research Grant: The University of Akron, College of Education.</w:t>
      </w:r>
      <w:r w:rsidRPr="00A7726B">
        <w:rPr>
          <w:sz w:val="23"/>
          <w:szCs w:val="23"/>
        </w:rPr>
        <w:t xml:space="preserve"> </w:t>
      </w:r>
      <w:r w:rsidRPr="00A7726B">
        <w:rPr>
          <w:i/>
          <w:sz w:val="23"/>
          <w:szCs w:val="23"/>
        </w:rPr>
        <w:t>Beyond the Bubble: Researching the Integration of Document Based Questions on Students’ Perceptions of the Rigor and Relevance of U.S. History</w:t>
      </w:r>
      <w:r w:rsidRPr="00A7726B">
        <w:rPr>
          <w:sz w:val="23"/>
          <w:szCs w:val="23"/>
        </w:rPr>
        <w:t>. $1,500.</w:t>
      </w:r>
    </w:p>
    <w:p w14:paraId="1E006BE6" w14:textId="77777777" w:rsidR="00370840" w:rsidRPr="00A7726B" w:rsidRDefault="00370840" w:rsidP="004E196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7726B">
        <w:rPr>
          <w:rFonts w:eastAsiaTheme="minorHAnsi"/>
          <w:sz w:val="23"/>
          <w:szCs w:val="23"/>
        </w:rPr>
        <w:t xml:space="preserve">Maguth, B. (2013, January). Dean’s Grant to Enhance Learning: The University of Akron, College of Education. </w:t>
      </w:r>
      <w:r w:rsidRPr="00A7726B">
        <w:rPr>
          <w:i/>
          <w:sz w:val="23"/>
          <w:szCs w:val="23"/>
        </w:rPr>
        <w:t>Lived-in: Embedding Pre-Service Social Studies Education in a High School to Enhance Teaching and Learning</w:t>
      </w:r>
      <w:r w:rsidRPr="00A7726B">
        <w:rPr>
          <w:sz w:val="23"/>
          <w:szCs w:val="23"/>
        </w:rPr>
        <w:t>. $910.00</w:t>
      </w:r>
    </w:p>
    <w:p w14:paraId="310D623D" w14:textId="77777777" w:rsidR="00257E30" w:rsidRPr="00A7726B" w:rsidRDefault="00ED1523" w:rsidP="004E196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7726B">
        <w:rPr>
          <w:rFonts w:eastAsiaTheme="minorHAnsi"/>
          <w:sz w:val="23"/>
          <w:szCs w:val="23"/>
        </w:rPr>
        <w:t xml:space="preserve">Maguth, B. (2012, April). </w:t>
      </w:r>
      <w:r w:rsidR="00257E30" w:rsidRPr="00A7726B">
        <w:rPr>
          <w:rFonts w:eastAsiaTheme="minorHAnsi"/>
          <w:sz w:val="23"/>
          <w:szCs w:val="23"/>
        </w:rPr>
        <w:t xml:space="preserve">Dean’s Faculty Research Grant: The University of Akron, College of Education.  </w:t>
      </w:r>
      <w:r w:rsidR="00257E30" w:rsidRPr="00A7726B">
        <w:rPr>
          <w:rFonts w:eastAsiaTheme="minorHAnsi"/>
          <w:i/>
          <w:sz w:val="23"/>
          <w:szCs w:val="23"/>
        </w:rPr>
        <w:t>Using Technology in Social Studies for Global Citizenship Education</w:t>
      </w:r>
      <w:r w:rsidR="00257E30" w:rsidRPr="00A7726B">
        <w:rPr>
          <w:rFonts w:eastAsiaTheme="minorHAnsi"/>
          <w:sz w:val="23"/>
          <w:szCs w:val="23"/>
        </w:rPr>
        <w:t>. $1</w:t>
      </w:r>
      <w:r w:rsidR="003F5070" w:rsidRPr="00A7726B">
        <w:rPr>
          <w:rFonts w:eastAsiaTheme="minorHAnsi"/>
          <w:sz w:val="23"/>
          <w:szCs w:val="23"/>
        </w:rPr>
        <w:t>,</w:t>
      </w:r>
      <w:r w:rsidR="00257E30" w:rsidRPr="00A7726B">
        <w:rPr>
          <w:rFonts w:eastAsiaTheme="minorHAnsi"/>
          <w:sz w:val="23"/>
          <w:szCs w:val="23"/>
        </w:rPr>
        <w:t>275.00</w:t>
      </w:r>
      <w:r w:rsidR="003F5070" w:rsidRPr="00A7726B">
        <w:rPr>
          <w:rFonts w:eastAsiaTheme="minorHAnsi"/>
          <w:sz w:val="23"/>
          <w:szCs w:val="23"/>
        </w:rPr>
        <w:t xml:space="preserve">. </w:t>
      </w:r>
    </w:p>
    <w:p w14:paraId="697E906E" w14:textId="77777777" w:rsidR="004E1964" w:rsidRPr="00A7726B" w:rsidRDefault="00ED1523" w:rsidP="004E1964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sz w:val="23"/>
          <w:szCs w:val="23"/>
        </w:rPr>
      </w:pPr>
      <w:r w:rsidRPr="00A7726B">
        <w:rPr>
          <w:rFonts w:eastAsiaTheme="minorHAnsi"/>
          <w:sz w:val="23"/>
          <w:szCs w:val="23"/>
        </w:rPr>
        <w:t xml:space="preserve">Sorrick, R., </w:t>
      </w:r>
      <w:r w:rsidRPr="00A7726B">
        <w:rPr>
          <w:rFonts w:eastAsiaTheme="minorHAnsi"/>
          <w:b/>
          <w:sz w:val="23"/>
          <w:szCs w:val="23"/>
        </w:rPr>
        <w:t>Maguth, B.,</w:t>
      </w:r>
      <w:r w:rsidRPr="00A7726B">
        <w:rPr>
          <w:rFonts w:eastAsiaTheme="minorHAnsi"/>
          <w:sz w:val="23"/>
          <w:szCs w:val="23"/>
        </w:rPr>
        <w:t xml:space="preserve"> &amp; Miller, J. (2011, April). </w:t>
      </w:r>
      <w:r w:rsidR="004E1964" w:rsidRPr="00A7726B">
        <w:rPr>
          <w:rFonts w:eastAsiaTheme="minorHAnsi"/>
          <w:sz w:val="23"/>
          <w:szCs w:val="23"/>
        </w:rPr>
        <w:t xml:space="preserve">eTech Teacher Planning Grant. </w:t>
      </w:r>
      <w:r w:rsidR="004E1964" w:rsidRPr="00A7726B">
        <w:rPr>
          <w:rFonts w:eastAsiaTheme="minorHAnsi"/>
          <w:i/>
          <w:sz w:val="23"/>
          <w:szCs w:val="23"/>
        </w:rPr>
        <w:t>A Collaborative Venture Pre</w:t>
      </w:r>
      <w:r w:rsidR="00EB0C27" w:rsidRPr="00A7726B">
        <w:rPr>
          <w:rFonts w:eastAsiaTheme="minorHAnsi"/>
          <w:i/>
          <w:sz w:val="23"/>
          <w:szCs w:val="23"/>
        </w:rPr>
        <w:t>paring In-service faculty, Pre-S</w:t>
      </w:r>
      <w:r w:rsidR="004E1964" w:rsidRPr="00A7726B">
        <w:rPr>
          <w:rFonts w:eastAsiaTheme="minorHAnsi"/>
          <w:i/>
          <w:sz w:val="23"/>
          <w:szCs w:val="23"/>
        </w:rPr>
        <w:t xml:space="preserve">ervice </w:t>
      </w:r>
      <w:r w:rsidR="00EB0C27" w:rsidRPr="00A7726B">
        <w:rPr>
          <w:rFonts w:eastAsiaTheme="minorHAnsi"/>
          <w:i/>
          <w:sz w:val="23"/>
          <w:szCs w:val="23"/>
        </w:rPr>
        <w:t>T</w:t>
      </w:r>
      <w:r w:rsidR="004E1964" w:rsidRPr="00A7726B">
        <w:rPr>
          <w:rFonts w:eastAsiaTheme="minorHAnsi"/>
          <w:i/>
          <w:sz w:val="23"/>
          <w:szCs w:val="23"/>
        </w:rPr>
        <w:t xml:space="preserve">eachers, and P-12 </w:t>
      </w:r>
      <w:r w:rsidR="00EB0C27" w:rsidRPr="00A7726B">
        <w:rPr>
          <w:rFonts w:eastAsiaTheme="minorHAnsi"/>
          <w:i/>
          <w:sz w:val="23"/>
          <w:szCs w:val="23"/>
        </w:rPr>
        <w:t>S</w:t>
      </w:r>
      <w:r w:rsidR="004E1964" w:rsidRPr="00A7726B">
        <w:rPr>
          <w:rFonts w:eastAsiaTheme="minorHAnsi"/>
          <w:i/>
          <w:sz w:val="23"/>
          <w:szCs w:val="23"/>
        </w:rPr>
        <w:t>tudents in Using Technology</w:t>
      </w:r>
      <w:r w:rsidR="004E1964" w:rsidRPr="00A7726B">
        <w:rPr>
          <w:rFonts w:eastAsiaTheme="minorHAnsi"/>
          <w:sz w:val="23"/>
          <w:szCs w:val="23"/>
        </w:rPr>
        <w:t xml:space="preserve">. $100,000. </w:t>
      </w:r>
    </w:p>
    <w:p w14:paraId="3777B6BC" w14:textId="77777777" w:rsidR="007C168F" w:rsidRPr="00A7726B" w:rsidRDefault="00ED1523" w:rsidP="004E1964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 w:val="23"/>
          <w:szCs w:val="23"/>
        </w:rPr>
      </w:pPr>
      <w:r w:rsidRPr="00A7726B">
        <w:rPr>
          <w:sz w:val="23"/>
          <w:szCs w:val="23"/>
        </w:rPr>
        <w:t xml:space="preserve">Maguth, B. (2011, April). </w:t>
      </w:r>
      <w:r w:rsidR="007C168F" w:rsidRPr="00A7726B">
        <w:rPr>
          <w:sz w:val="23"/>
          <w:szCs w:val="23"/>
        </w:rPr>
        <w:t>The Joseph Gallagher Elemen</w:t>
      </w:r>
      <w:r w:rsidR="00E67D54" w:rsidRPr="00A7726B">
        <w:rPr>
          <w:sz w:val="23"/>
          <w:szCs w:val="23"/>
        </w:rPr>
        <w:t>tary Goes to College Initiative. $1,000</w:t>
      </w:r>
      <w:r w:rsidR="007C168F" w:rsidRPr="00A7726B">
        <w:rPr>
          <w:sz w:val="23"/>
          <w:szCs w:val="23"/>
        </w:rPr>
        <w:t xml:space="preserve">. </w:t>
      </w:r>
    </w:p>
    <w:p w14:paraId="06AA1DEC" w14:textId="77777777" w:rsidR="00EB0C27" w:rsidRPr="00A7726B" w:rsidRDefault="00ED1523" w:rsidP="00EB0C27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 xml:space="preserve">Maguth, B. (2010, April). </w:t>
      </w:r>
      <w:r w:rsidR="00EB0C27" w:rsidRPr="00A7726B">
        <w:rPr>
          <w:szCs w:val="22"/>
        </w:rPr>
        <w:t xml:space="preserve">Gerstacker-Gund Hiram College Faculty Development Grant. </w:t>
      </w:r>
      <w:r w:rsidR="00EB0C27" w:rsidRPr="00A7726B">
        <w:rPr>
          <w:i/>
          <w:szCs w:val="22"/>
        </w:rPr>
        <w:t>The Exploration of Social Studies Programs in STEM (Science, Technology, Engineering, and Math) Education</w:t>
      </w:r>
      <w:r w:rsidR="00E67D54" w:rsidRPr="00A7726B">
        <w:rPr>
          <w:szCs w:val="22"/>
        </w:rPr>
        <w:t xml:space="preserve">. </w:t>
      </w:r>
      <w:r w:rsidR="00EB0C27" w:rsidRPr="00A7726B">
        <w:rPr>
          <w:szCs w:val="22"/>
        </w:rPr>
        <w:t xml:space="preserve">$886.  </w:t>
      </w:r>
    </w:p>
    <w:p w14:paraId="474A8F1F" w14:textId="77777777" w:rsidR="00EB0C27" w:rsidRPr="00A7726B" w:rsidRDefault="00ED1523" w:rsidP="00EB0C27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 xml:space="preserve">Maguth, B. (2010, April). </w:t>
      </w:r>
      <w:r w:rsidR="00EB0C27" w:rsidRPr="00A7726B">
        <w:rPr>
          <w:szCs w:val="22"/>
        </w:rPr>
        <w:t xml:space="preserve">Women’s Council for Hiram College Special Projects Funding. </w:t>
      </w:r>
      <w:r w:rsidR="00EB0C27" w:rsidRPr="00A7726B">
        <w:rPr>
          <w:rFonts w:eastAsia="'times new roman'" w:cs="'times new roman'"/>
          <w:i/>
          <w:szCs w:val="22"/>
        </w:rPr>
        <w:t>Technology Integration in the 21</w:t>
      </w:r>
      <w:r w:rsidR="00EB0C27" w:rsidRPr="00A7726B">
        <w:rPr>
          <w:rFonts w:eastAsia="'times new roman'" w:cs="'times new roman'"/>
          <w:i/>
          <w:szCs w:val="22"/>
          <w:vertAlign w:val="superscript"/>
        </w:rPr>
        <w:t>st</w:t>
      </w:r>
      <w:r w:rsidR="00EB0C27" w:rsidRPr="00A7726B">
        <w:rPr>
          <w:rFonts w:eastAsia="'times new roman'" w:cs="'times new roman'"/>
          <w:i/>
          <w:szCs w:val="22"/>
        </w:rPr>
        <w:t xml:space="preserve"> Century Classroom.  </w:t>
      </w:r>
      <w:r w:rsidR="00EB0C27" w:rsidRPr="00A7726B">
        <w:rPr>
          <w:szCs w:val="22"/>
        </w:rPr>
        <w:t xml:space="preserve">$380. </w:t>
      </w:r>
    </w:p>
    <w:p w14:paraId="12616E6F" w14:textId="77777777" w:rsidR="00EB0C27" w:rsidRPr="00A7726B" w:rsidRDefault="00EB0C27" w:rsidP="00EB0C27">
      <w:pPr>
        <w:rPr>
          <w:szCs w:val="22"/>
        </w:rPr>
      </w:pPr>
    </w:p>
    <w:p w14:paraId="3ED64774" w14:textId="77777777" w:rsidR="00EB0C27" w:rsidRPr="00A7726B" w:rsidRDefault="00EB0C27" w:rsidP="00EB0C27">
      <w:pPr>
        <w:rPr>
          <w:b/>
          <w:szCs w:val="22"/>
        </w:rPr>
      </w:pPr>
      <w:r w:rsidRPr="00A7726B">
        <w:rPr>
          <w:b/>
          <w:szCs w:val="22"/>
        </w:rPr>
        <w:t>Awards</w:t>
      </w:r>
    </w:p>
    <w:p w14:paraId="2CB102DF" w14:textId="57A92B6F" w:rsidR="005462A6" w:rsidRDefault="005462A6" w:rsidP="00280540">
      <w:pPr>
        <w:pStyle w:val="ListParagraph"/>
        <w:numPr>
          <w:ilvl w:val="0"/>
          <w:numId w:val="41"/>
        </w:numPr>
      </w:pPr>
      <w:r>
        <w:t>Awarded the “</w:t>
      </w:r>
      <w:r>
        <w:rPr>
          <w:color w:val="0E101A"/>
        </w:rPr>
        <w:t>2021 James Becker Award for Global Understanding” by the National Council for the Social Studies &amp; the Longview Foundation. Fall, 2022.</w:t>
      </w:r>
    </w:p>
    <w:p w14:paraId="211AFF89" w14:textId="18CA8730" w:rsidR="004152A0" w:rsidRDefault="004152A0" w:rsidP="00280540">
      <w:pPr>
        <w:pStyle w:val="ListParagraph"/>
        <w:numPr>
          <w:ilvl w:val="0"/>
          <w:numId w:val="41"/>
        </w:numPr>
      </w:pPr>
      <w:r>
        <w:t>Selected as “Faculty Fellow Mentor” by the Longview Foundation for its Global Teacher Education Program. Spring, 2020-2022.</w:t>
      </w:r>
    </w:p>
    <w:p w14:paraId="3C49E0D3" w14:textId="2DDD6290" w:rsidR="00280540" w:rsidRDefault="00280540" w:rsidP="00280540">
      <w:pPr>
        <w:pStyle w:val="ListParagraph"/>
        <w:numPr>
          <w:ilvl w:val="0"/>
          <w:numId w:val="41"/>
        </w:numPr>
      </w:pPr>
      <w:r>
        <w:t xml:space="preserve">Awarded “Outstanding Teacher Award” by the LeBron James Family Foundation College of Education. The University of Akron. Spring, 2019. </w:t>
      </w:r>
    </w:p>
    <w:p w14:paraId="34F95B32" w14:textId="349BBB2D" w:rsidR="005450C2" w:rsidRDefault="005450C2" w:rsidP="004B1396">
      <w:pPr>
        <w:pStyle w:val="ListParagraph"/>
        <w:numPr>
          <w:ilvl w:val="0"/>
          <w:numId w:val="41"/>
        </w:numPr>
      </w:pPr>
      <w:r>
        <w:t>Awarded “Best Research Paper” by the International Assembly of the National Council for the Social Studies. NCSS Annual Conference in Chicago, IL. Fall, 2018.</w:t>
      </w:r>
    </w:p>
    <w:p w14:paraId="1F2C05FC" w14:textId="6F29E314" w:rsidR="00E152B4" w:rsidRDefault="00E152B4" w:rsidP="004B1396">
      <w:pPr>
        <w:pStyle w:val="ListParagraph"/>
        <w:numPr>
          <w:ilvl w:val="0"/>
          <w:numId w:val="41"/>
        </w:numPr>
      </w:pPr>
      <w:r>
        <w:t xml:space="preserve">Selected as </w:t>
      </w:r>
      <w:r w:rsidR="00A648EF">
        <w:t xml:space="preserve">Inaugural </w:t>
      </w:r>
      <w:r>
        <w:t xml:space="preserve">Faculty Fellow </w:t>
      </w:r>
      <w:r w:rsidR="00A648EF">
        <w:t xml:space="preserve">(1 of 6 in the U.S.) </w:t>
      </w:r>
      <w:r>
        <w:t xml:space="preserve">by the </w:t>
      </w:r>
      <w:r w:rsidR="00A648EF">
        <w:t xml:space="preserve">International </w:t>
      </w:r>
      <w:r>
        <w:t>March of the Living</w:t>
      </w:r>
      <w:r w:rsidR="00A648EF">
        <w:t xml:space="preserve"> on Holocaust</w:t>
      </w:r>
      <w:r>
        <w:t xml:space="preserve"> Remembrance</w:t>
      </w:r>
      <w:r w:rsidR="00A648EF">
        <w:t xml:space="preserve"> and Education</w:t>
      </w:r>
      <w:r>
        <w:t xml:space="preserve"> (George Washington University. Summer, 2018.</w:t>
      </w:r>
    </w:p>
    <w:p w14:paraId="3B1E5FF2" w14:textId="518DFC95" w:rsidR="00671B4C" w:rsidRDefault="00671B4C" w:rsidP="00671B4C">
      <w:pPr>
        <w:pStyle w:val="ListParagraph"/>
        <w:numPr>
          <w:ilvl w:val="0"/>
          <w:numId w:val="41"/>
        </w:numPr>
      </w:pPr>
      <w:r>
        <w:t>Awarded The University of Akron’s Experiential Learning Center (</w:t>
      </w:r>
      <w:r w:rsidRPr="00671B4C">
        <w:t>EXL</w:t>
      </w:r>
      <w:r>
        <w:t>)</w:t>
      </w:r>
      <w:r w:rsidRPr="00671B4C">
        <w:t xml:space="preserve"> Center’s </w:t>
      </w:r>
      <w:r>
        <w:t xml:space="preserve">2018 </w:t>
      </w:r>
      <w:r w:rsidRPr="00671B4C">
        <w:rPr>
          <w:i/>
        </w:rPr>
        <w:t>Faculty-Community Partnership Award</w:t>
      </w:r>
      <w:r>
        <w:rPr>
          <w:i/>
        </w:rPr>
        <w:t xml:space="preserve"> </w:t>
      </w:r>
      <w:r w:rsidRPr="00671B4C">
        <w:t>with the LeBron James Family Foundation.</w:t>
      </w:r>
      <w:r>
        <w:rPr>
          <w:i/>
        </w:rPr>
        <w:t xml:space="preserve"> </w:t>
      </w:r>
    </w:p>
    <w:p w14:paraId="19C3D99D" w14:textId="09952E50" w:rsidR="0064482D" w:rsidRDefault="0064482D" w:rsidP="004B1396">
      <w:pPr>
        <w:pStyle w:val="ListParagraph"/>
        <w:numPr>
          <w:ilvl w:val="0"/>
          <w:numId w:val="41"/>
        </w:numPr>
      </w:pPr>
      <w:r>
        <w:t>Awarded the “Golden Buckeye Award” by The Ohio State University Alumni Association for outstanding community impact. Fall, 2017.</w:t>
      </w:r>
    </w:p>
    <w:p w14:paraId="70DF45D0" w14:textId="7A1E2A7F" w:rsidR="00D861A3" w:rsidRDefault="00D861A3" w:rsidP="00D861A3">
      <w:pPr>
        <w:numPr>
          <w:ilvl w:val="0"/>
          <w:numId w:val="41"/>
        </w:numPr>
        <w:rPr>
          <w:szCs w:val="22"/>
        </w:rPr>
      </w:pPr>
      <w:r>
        <w:rPr>
          <w:szCs w:val="22"/>
        </w:rPr>
        <w:t>Recognized by National Residence Hall Honorary as “Favorite Faculty” at The University of Akron. Fall, 2017.</w:t>
      </w:r>
    </w:p>
    <w:p w14:paraId="386055EC" w14:textId="09800F5D" w:rsidR="004B1396" w:rsidRPr="0052612E" w:rsidRDefault="004B1396" w:rsidP="004B1396">
      <w:pPr>
        <w:pStyle w:val="ListParagraph"/>
        <w:numPr>
          <w:ilvl w:val="0"/>
          <w:numId w:val="41"/>
        </w:numPr>
      </w:pPr>
      <w:r w:rsidRPr="0052612E">
        <w:t xml:space="preserve">Selected for $2,500 travel grant by the </w:t>
      </w:r>
      <w:r w:rsidR="0052612E" w:rsidRPr="0052612E">
        <w:t xml:space="preserve">European Studies Center at The University of Pittsburgh </w:t>
      </w:r>
      <w:r w:rsidRPr="0052612E">
        <w:t>for inclusion in its Brussels Study Tour.</w:t>
      </w:r>
      <w:r w:rsidR="0052612E" w:rsidRPr="0052612E">
        <w:t xml:space="preserve"> Spring, 2017.</w:t>
      </w:r>
    </w:p>
    <w:p w14:paraId="3069EDF6" w14:textId="77777777" w:rsidR="0052612E" w:rsidRPr="003C7E20" w:rsidRDefault="0052612E" w:rsidP="0052612E">
      <w:pPr>
        <w:pStyle w:val="ListParagraph"/>
        <w:numPr>
          <w:ilvl w:val="0"/>
          <w:numId w:val="41"/>
        </w:numPr>
      </w:pPr>
      <w:r>
        <w:rPr>
          <w:rFonts w:eastAsiaTheme="minorHAnsi"/>
        </w:rPr>
        <w:t>Recognized as “Champion” by the LeBron James Family Foundation at its Celebration of Community Partner Champions Gala. Summer, 2016.</w:t>
      </w:r>
    </w:p>
    <w:p w14:paraId="13961F85" w14:textId="62CD18DF" w:rsidR="00DA6C73" w:rsidRDefault="00DA6C73" w:rsidP="008C5AB2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>
        <w:rPr>
          <w:szCs w:val="22"/>
        </w:rPr>
        <w:t>Recognized by National Residence Hall Honorary as “Favorite Faculty” at The University of Akron.</w:t>
      </w:r>
      <w:r w:rsidR="00A17002">
        <w:rPr>
          <w:szCs w:val="22"/>
        </w:rPr>
        <w:t xml:space="preserve"> Spring, 2016.</w:t>
      </w:r>
    </w:p>
    <w:p w14:paraId="0A91CB53" w14:textId="2C79B878" w:rsidR="00E7767D" w:rsidRDefault="00E7767D" w:rsidP="008C5AB2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>
        <w:rPr>
          <w:szCs w:val="22"/>
        </w:rPr>
        <w:t>Recognized by The University of Akron for “Five Years of Successful Service”. Spring, 2016.</w:t>
      </w:r>
    </w:p>
    <w:p w14:paraId="1377E3E3" w14:textId="1631F86F" w:rsidR="00DC0F8F" w:rsidRDefault="00DC0F8F" w:rsidP="008C5AB2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>
        <w:rPr>
          <w:szCs w:val="22"/>
        </w:rPr>
        <w:t xml:space="preserve">Selected </w:t>
      </w:r>
      <w:r w:rsidR="0025085D">
        <w:rPr>
          <w:szCs w:val="22"/>
        </w:rPr>
        <w:t>to</w:t>
      </w:r>
      <w:r>
        <w:rPr>
          <w:szCs w:val="22"/>
        </w:rPr>
        <w:t xml:space="preserve"> attend </w:t>
      </w:r>
      <w:r w:rsidR="006D2BDE">
        <w:rPr>
          <w:szCs w:val="22"/>
        </w:rPr>
        <w:t xml:space="preserve">the </w:t>
      </w:r>
      <w:r>
        <w:rPr>
          <w:szCs w:val="22"/>
        </w:rPr>
        <w:t>2015 TC Corwin Financial Literacy Summer Institute. Teachers, College, Columbia University, New York, NY. Summer 2015.</w:t>
      </w:r>
    </w:p>
    <w:p w14:paraId="3D8010A5" w14:textId="796E3F46" w:rsidR="00583EE0" w:rsidRPr="00A7726B" w:rsidRDefault="00583EE0" w:rsidP="008C5AB2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Selected by The University of Akron’s College of Education for its 2014 “Researcher of the Year Award.”</w:t>
      </w:r>
    </w:p>
    <w:p w14:paraId="750B6C2B" w14:textId="24B25103" w:rsidR="00005062" w:rsidRPr="00A7726B" w:rsidRDefault="00005062" w:rsidP="008C5AB2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Selected by the Ohio Council for the Social Studies as “</w:t>
      </w:r>
      <w:r w:rsidR="008C6E1F">
        <w:rPr>
          <w:szCs w:val="22"/>
        </w:rPr>
        <w:t xml:space="preserve">State </w:t>
      </w:r>
      <w:r w:rsidRPr="00A7726B">
        <w:rPr>
          <w:szCs w:val="22"/>
        </w:rPr>
        <w:t>Social Studies Leader of Year, 2013.”</w:t>
      </w:r>
    </w:p>
    <w:p w14:paraId="3D76E0CF" w14:textId="77777777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Selected as Paul E. Martin Award Winner for Outstanding Contribution to the Academic Program and Education Life of Hiram College.  October, 2010.</w:t>
      </w:r>
    </w:p>
    <w:p w14:paraId="149B44F6" w14:textId="77777777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 xml:space="preserve">Nominated for Inclusion Amongst Stanford’s Who’ Who of America’s Professionals. July, 2010.  </w:t>
      </w:r>
    </w:p>
    <w:p w14:paraId="23B14A17" w14:textId="77777777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 xml:space="preserve">Selected as National Honor Roll’s Outstanding American Teacher, 2005/2006.  </w:t>
      </w:r>
    </w:p>
    <w:p w14:paraId="63741B16" w14:textId="77777777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Selected to attend Freedman Butts Institute on Civic Learning.  Indiana University, Indianapolis, IN.  Spring, 2007.</w:t>
      </w:r>
    </w:p>
    <w:p w14:paraId="784006D0" w14:textId="77777777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Selected to attend H.O.P.E Seminar at Harvard University, “Failure Is Not An Option”.  Fall, 2004.</w:t>
      </w:r>
    </w:p>
    <w:p w14:paraId="4B524203" w14:textId="1488873E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>The Ohio State University Education &amp; Human Ecology Travel Grant (2007, 2008, 2009)</w:t>
      </w:r>
      <w:r w:rsidR="00FC23BE">
        <w:rPr>
          <w:szCs w:val="22"/>
        </w:rPr>
        <w:t>.</w:t>
      </w:r>
    </w:p>
    <w:p w14:paraId="2DBB4F06" w14:textId="5C1CBF12" w:rsidR="00AC7B62" w:rsidRPr="00A7726B" w:rsidRDefault="00AC7B62" w:rsidP="00AD3CEA">
      <w:pPr>
        <w:numPr>
          <w:ilvl w:val="0"/>
          <w:numId w:val="8"/>
        </w:numPr>
        <w:tabs>
          <w:tab w:val="clear" w:pos="2160"/>
          <w:tab w:val="num" w:pos="720"/>
        </w:tabs>
        <w:ind w:left="720"/>
        <w:rPr>
          <w:szCs w:val="22"/>
        </w:rPr>
      </w:pPr>
      <w:r w:rsidRPr="00A7726B">
        <w:rPr>
          <w:szCs w:val="22"/>
        </w:rPr>
        <w:t xml:space="preserve">Team Captain/ All </w:t>
      </w:r>
      <w:r w:rsidR="008032E9" w:rsidRPr="00A7726B">
        <w:rPr>
          <w:szCs w:val="22"/>
        </w:rPr>
        <w:t xml:space="preserve">NCAC: Scholar Athlete </w:t>
      </w:r>
      <w:r w:rsidRPr="00A7726B">
        <w:rPr>
          <w:szCs w:val="22"/>
        </w:rPr>
        <w:t>in NCAA Varsity Football (2001, 2002)</w:t>
      </w:r>
      <w:r w:rsidR="00FC23BE">
        <w:rPr>
          <w:szCs w:val="22"/>
        </w:rPr>
        <w:t>.</w:t>
      </w:r>
    </w:p>
    <w:p w14:paraId="05D35C2B" w14:textId="77777777" w:rsidR="00AC7B62" w:rsidRPr="00A7726B" w:rsidRDefault="00AC7B62" w:rsidP="00AC7B62">
      <w:pPr>
        <w:pStyle w:val="SectionTitle"/>
        <w:jc w:val="both"/>
        <w:rPr>
          <w:sz w:val="22"/>
          <w:szCs w:val="22"/>
        </w:rPr>
      </w:pPr>
      <w:r w:rsidRPr="00A7726B">
        <w:rPr>
          <w:sz w:val="22"/>
          <w:szCs w:val="22"/>
        </w:rPr>
        <w:t>PROFESSIONAL SERVICE</w:t>
      </w:r>
    </w:p>
    <w:p w14:paraId="18839FEF" w14:textId="77777777" w:rsidR="000E485B" w:rsidRPr="00A7726B" w:rsidRDefault="000E485B" w:rsidP="000E485B">
      <w:pPr>
        <w:rPr>
          <w:szCs w:val="22"/>
        </w:rPr>
      </w:pPr>
    </w:p>
    <w:p w14:paraId="0C9B6427" w14:textId="36359402" w:rsidR="00C0112B" w:rsidRPr="00A7726B" w:rsidRDefault="00C0112B" w:rsidP="00C0112B">
      <w:pPr>
        <w:rPr>
          <w:rFonts w:cstheme="minorHAnsi"/>
          <w:b/>
          <w:szCs w:val="22"/>
        </w:rPr>
      </w:pPr>
      <w:r w:rsidRPr="00A7726B">
        <w:rPr>
          <w:rFonts w:cstheme="minorHAnsi"/>
          <w:b/>
          <w:szCs w:val="22"/>
        </w:rPr>
        <w:t xml:space="preserve">The University of Akron and its </w:t>
      </w:r>
      <w:r w:rsidR="00E7767D">
        <w:rPr>
          <w:rFonts w:cstheme="minorHAnsi"/>
          <w:b/>
          <w:szCs w:val="22"/>
        </w:rPr>
        <w:t xml:space="preserve">LeBron James Family Foundation </w:t>
      </w:r>
      <w:r w:rsidR="003E0790">
        <w:rPr>
          <w:rFonts w:cstheme="minorHAnsi"/>
          <w:b/>
          <w:szCs w:val="22"/>
        </w:rPr>
        <w:t>School</w:t>
      </w:r>
      <w:r w:rsidRPr="00A7726B">
        <w:rPr>
          <w:rFonts w:cstheme="minorHAnsi"/>
          <w:b/>
          <w:szCs w:val="22"/>
        </w:rPr>
        <w:t xml:space="preserve"> of Education</w:t>
      </w:r>
    </w:p>
    <w:p w14:paraId="505271B2" w14:textId="35ADE217" w:rsidR="00F32270" w:rsidRPr="00A7726B" w:rsidRDefault="00F32270" w:rsidP="00F32270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Director, Barker </w:t>
      </w:r>
      <w:r>
        <w:rPr>
          <w:rFonts w:cstheme="minorHAnsi"/>
          <w:szCs w:val="22"/>
        </w:rPr>
        <w:t>Center for Economic Education (January, 2017-Current)</w:t>
      </w:r>
      <w:r w:rsidR="00FC23BE">
        <w:rPr>
          <w:rFonts w:cstheme="minorHAnsi"/>
          <w:szCs w:val="22"/>
        </w:rPr>
        <w:t>.</w:t>
      </w:r>
    </w:p>
    <w:p w14:paraId="50A434E5" w14:textId="4D339ABB" w:rsidR="0052612E" w:rsidRDefault="0052612E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CAEP Clinical Committee (2015-Current)</w:t>
      </w:r>
      <w:r w:rsidR="00FC23BE">
        <w:rPr>
          <w:rFonts w:cstheme="minorHAnsi"/>
          <w:szCs w:val="22"/>
        </w:rPr>
        <w:t>.</w:t>
      </w:r>
    </w:p>
    <w:p w14:paraId="29AF1523" w14:textId="233837E8" w:rsidR="00BB1BE3" w:rsidRDefault="00BB1BE3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Student Scholarship Committee (2017-Current).</w:t>
      </w:r>
    </w:p>
    <w:p w14:paraId="6AB441C1" w14:textId="2F0BAAC1" w:rsidR="0055462A" w:rsidRDefault="0055462A" w:rsidP="0055462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55462A">
        <w:rPr>
          <w:rFonts w:cstheme="minorHAnsi"/>
          <w:szCs w:val="22"/>
        </w:rPr>
        <w:t>Harrington Scholarship</w:t>
      </w:r>
      <w:r>
        <w:rPr>
          <w:rFonts w:cstheme="minorHAnsi"/>
          <w:szCs w:val="22"/>
        </w:rPr>
        <w:t xml:space="preserve"> Committee w/ APS Representatives (Spring, 2020).</w:t>
      </w:r>
    </w:p>
    <w:p w14:paraId="2EA07845" w14:textId="23EB8733" w:rsidR="0050455F" w:rsidRPr="00A7726B" w:rsidRDefault="0050455F" w:rsidP="0050455F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Faculty </w:t>
      </w:r>
      <w:r w:rsidRPr="00A7726B">
        <w:rPr>
          <w:rFonts w:cstheme="minorHAnsi"/>
          <w:szCs w:val="22"/>
        </w:rPr>
        <w:t>Representative for Commencement: Fall 2011; Spring 2012; Fall, 2012; Spring, 2013, Spring 2014, Fall 2014, Spring 2015</w:t>
      </w:r>
      <w:r>
        <w:rPr>
          <w:rFonts w:cstheme="minorHAnsi"/>
          <w:szCs w:val="22"/>
        </w:rPr>
        <w:t>, Fall 2015, Spring 2016, Fall 2017, Fall 2018</w:t>
      </w:r>
      <w:r w:rsidR="00360C7D">
        <w:rPr>
          <w:rFonts w:cstheme="minorHAnsi"/>
          <w:szCs w:val="22"/>
        </w:rPr>
        <w:t>, Spring 2019.</w:t>
      </w:r>
    </w:p>
    <w:p w14:paraId="05CA7367" w14:textId="011E54C6" w:rsidR="0050455F" w:rsidRDefault="0050455F" w:rsidP="0050455F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Assisted </w:t>
      </w:r>
      <w:r>
        <w:rPr>
          <w:rFonts w:cstheme="minorHAnsi"/>
          <w:szCs w:val="22"/>
        </w:rPr>
        <w:t>with Recruitment</w:t>
      </w:r>
      <w:r w:rsidRPr="00A7726B">
        <w:rPr>
          <w:rFonts w:cstheme="minorHAnsi"/>
          <w:szCs w:val="22"/>
        </w:rPr>
        <w:t xml:space="preserve"> and </w:t>
      </w:r>
      <w:r>
        <w:rPr>
          <w:rFonts w:cstheme="minorHAnsi"/>
          <w:szCs w:val="22"/>
        </w:rPr>
        <w:t>Retention Activities.</w:t>
      </w:r>
      <w:r w:rsidRPr="00A7726B">
        <w:rPr>
          <w:rFonts w:cstheme="minorHAnsi"/>
          <w:szCs w:val="22"/>
        </w:rPr>
        <w:t xml:space="preserve"> Fall 2011</w:t>
      </w:r>
      <w:r>
        <w:rPr>
          <w:rFonts w:cstheme="minorHAnsi"/>
          <w:szCs w:val="22"/>
        </w:rPr>
        <w:t>- Present.</w:t>
      </w:r>
    </w:p>
    <w:p w14:paraId="0711E92B" w14:textId="21E9C1DE" w:rsidR="00FC23BE" w:rsidRDefault="00FC23BE" w:rsidP="00FC23BE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Regularly attend and participate in all department meeting and functions.</w:t>
      </w:r>
    </w:p>
    <w:p w14:paraId="1ED6F6A2" w14:textId="37E74786" w:rsidR="0050455F" w:rsidRDefault="0050455F" w:rsidP="0050455F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CAEP Preparations Committee for Partner Walk-Throughs (2017-2018)</w:t>
      </w:r>
      <w:r w:rsidR="00FC23BE">
        <w:rPr>
          <w:rFonts w:cstheme="minorHAnsi"/>
          <w:szCs w:val="22"/>
        </w:rPr>
        <w:t>.</w:t>
      </w:r>
    </w:p>
    <w:p w14:paraId="2F54F072" w14:textId="0DD2E77D" w:rsidR="0052612E" w:rsidRDefault="0052612E" w:rsidP="0052612E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Liaison to the LeBron James Family Foundation: Youth Mentoring Director (2015-</w:t>
      </w:r>
      <w:r w:rsidR="00671B4C">
        <w:rPr>
          <w:rFonts w:cstheme="minorHAnsi"/>
          <w:szCs w:val="22"/>
        </w:rPr>
        <w:t>2018</w:t>
      </w:r>
      <w:r>
        <w:rPr>
          <w:rFonts w:cstheme="minorHAnsi"/>
          <w:szCs w:val="22"/>
        </w:rPr>
        <w:t>).</w:t>
      </w:r>
    </w:p>
    <w:p w14:paraId="7979E8DD" w14:textId="45DB04AA" w:rsidR="00E7767D" w:rsidRDefault="00E7767D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Liaison to the LeBron James Family Foundation: Programing Evaluation (2015</w:t>
      </w:r>
      <w:r w:rsidR="0052612E">
        <w:rPr>
          <w:rFonts w:cstheme="minorHAnsi"/>
          <w:szCs w:val="22"/>
        </w:rPr>
        <w:t>-1</w:t>
      </w:r>
      <w:r w:rsidR="00CF537F">
        <w:rPr>
          <w:rFonts w:cstheme="minorHAnsi"/>
          <w:szCs w:val="22"/>
        </w:rPr>
        <w:t>7</w:t>
      </w:r>
      <w:r>
        <w:rPr>
          <w:rFonts w:cstheme="minorHAnsi"/>
          <w:szCs w:val="22"/>
        </w:rPr>
        <w:t>)</w:t>
      </w:r>
      <w:r w:rsidR="00FC23BE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</w:p>
    <w:p w14:paraId="61B34B17" w14:textId="6CA96892" w:rsidR="00C90B17" w:rsidRDefault="00E7767D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C90B17">
        <w:rPr>
          <w:rFonts w:cstheme="minorHAnsi"/>
          <w:szCs w:val="22"/>
        </w:rPr>
        <w:t xml:space="preserve">ollege Council Secretary. </w:t>
      </w:r>
      <w:r>
        <w:rPr>
          <w:rFonts w:cstheme="minorHAnsi"/>
          <w:szCs w:val="22"/>
        </w:rPr>
        <w:t>2015-2016</w:t>
      </w:r>
      <w:r w:rsidR="00FC23BE">
        <w:rPr>
          <w:rFonts w:cstheme="minorHAnsi"/>
          <w:szCs w:val="22"/>
        </w:rPr>
        <w:t>.</w:t>
      </w:r>
    </w:p>
    <w:p w14:paraId="02837A7C" w14:textId="158946EB" w:rsidR="00E07DE6" w:rsidRDefault="00E07DE6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TESOL</w:t>
      </w:r>
      <w:r w:rsidR="00E7767D">
        <w:rPr>
          <w:rFonts w:cstheme="minorHAnsi"/>
          <w:szCs w:val="22"/>
        </w:rPr>
        <w:t xml:space="preserve"> NTT Faculty Search Committee. 2015-2016</w:t>
      </w:r>
      <w:r>
        <w:rPr>
          <w:rFonts w:cstheme="minorHAnsi"/>
          <w:szCs w:val="22"/>
        </w:rPr>
        <w:t>.</w:t>
      </w:r>
    </w:p>
    <w:p w14:paraId="6ABBA13C" w14:textId="7785690B" w:rsidR="00111EE8" w:rsidRPr="00A7726B" w:rsidRDefault="00111EE8" w:rsidP="00111EE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Honor’s College Applicant Interviewer. November 2011 to </w:t>
      </w:r>
      <w:r w:rsidR="0050455F">
        <w:rPr>
          <w:rFonts w:cstheme="minorHAnsi"/>
          <w:szCs w:val="22"/>
        </w:rPr>
        <w:t>2018</w:t>
      </w:r>
      <w:r w:rsidRPr="00A7726B">
        <w:rPr>
          <w:rFonts w:cstheme="minorHAnsi"/>
          <w:szCs w:val="22"/>
        </w:rPr>
        <w:t>.</w:t>
      </w:r>
    </w:p>
    <w:p w14:paraId="3B25662B" w14:textId="15795AFB" w:rsidR="006D57A0" w:rsidRPr="00A7726B" w:rsidRDefault="006D57A0" w:rsidP="006D57A0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t>University Grand Marshal for Commencement: Spring, 2014.</w:t>
      </w:r>
    </w:p>
    <w:p w14:paraId="24CD64A0" w14:textId="6BA3F9BE" w:rsidR="00005062" w:rsidRPr="00A7726B" w:rsidRDefault="00005062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CAEP/NCATE SPA Writer: Social Studies: 2013</w:t>
      </w:r>
      <w:r w:rsidR="00C90B17">
        <w:rPr>
          <w:rFonts w:cstheme="minorHAnsi"/>
          <w:szCs w:val="22"/>
        </w:rPr>
        <w:t>,</w:t>
      </w:r>
      <w:r w:rsidR="006D57A0" w:rsidRPr="00A7726B">
        <w:rPr>
          <w:rFonts w:cstheme="minorHAnsi"/>
          <w:szCs w:val="22"/>
        </w:rPr>
        <w:t xml:space="preserve"> 201</w:t>
      </w:r>
      <w:r w:rsidR="00C90B17">
        <w:rPr>
          <w:rFonts w:cstheme="minorHAnsi"/>
          <w:szCs w:val="22"/>
        </w:rPr>
        <w:t>4, 2015.</w:t>
      </w:r>
    </w:p>
    <w:p w14:paraId="76D93F29" w14:textId="2B733821" w:rsidR="005428A2" w:rsidRDefault="005428A2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State Accreditation Review: Middle Level Social Studies: 2016</w:t>
      </w:r>
      <w:r w:rsidR="00FC23BE">
        <w:rPr>
          <w:rFonts w:cstheme="minorHAnsi"/>
          <w:szCs w:val="22"/>
        </w:rPr>
        <w:t>.</w:t>
      </w:r>
    </w:p>
    <w:p w14:paraId="12218A3C" w14:textId="572821F6" w:rsidR="00C0112B" w:rsidRPr="003E0790" w:rsidRDefault="005428A2" w:rsidP="003E0790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State Accreditation Review: AYA Social Studies: 2016</w:t>
      </w:r>
      <w:r w:rsidR="00FC23BE">
        <w:rPr>
          <w:rFonts w:cstheme="minorHAnsi"/>
          <w:szCs w:val="22"/>
        </w:rPr>
        <w:t>.</w:t>
      </w:r>
    </w:p>
    <w:p w14:paraId="205BEBC2" w14:textId="77777777" w:rsidR="00C0112B" w:rsidRPr="00A7726B" w:rsidRDefault="00C0112B" w:rsidP="00C0112B">
      <w:pPr>
        <w:rPr>
          <w:rFonts w:cstheme="minorHAnsi"/>
          <w:szCs w:val="22"/>
        </w:rPr>
      </w:pPr>
    </w:p>
    <w:p w14:paraId="01703418" w14:textId="77777777" w:rsidR="00C0112B" w:rsidRPr="00A7726B" w:rsidRDefault="00C0112B" w:rsidP="00C0112B">
      <w:pPr>
        <w:rPr>
          <w:rFonts w:cstheme="minorHAnsi"/>
          <w:b/>
          <w:szCs w:val="22"/>
        </w:rPr>
      </w:pPr>
      <w:r w:rsidRPr="00A7726B">
        <w:rPr>
          <w:rFonts w:cstheme="minorHAnsi"/>
          <w:b/>
          <w:szCs w:val="22"/>
        </w:rPr>
        <w:t>Faculty member responsibilities</w:t>
      </w:r>
    </w:p>
    <w:p w14:paraId="4B9B345E" w14:textId="0B4489B8" w:rsidR="00673807" w:rsidRDefault="00E26A7F" w:rsidP="00673807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Vice Chair, </w:t>
      </w:r>
      <w:r w:rsidR="00673807" w:rsidRPr="00673807">
        <w:rPr>
          <w:rFonts w:cstheme="minorHAnsi"/>
          <w:szCs w:val="22"/>
        </w:rPr>
        <w:t>Distinguished Professor College-Wide Review Committee</w:t>
      </w:r>
      <w:r w:rsidR="00673807">
        <w:rPr>
          <w:rFonts w:cstheme="minorHAnsi"/>
          <w:szCs w:val="22"/>
        </w:rPr>
        <w:t xml:space="preserve"> of the Buchtel College of Arts &amp; Sciences (2021-Current)</w:t>
      </w:r>
    </w:p>
    <w:p w14:paraId="471313EC" w14:textId="5C403A50" w:rsidR="000041F6" w:rsidRDefault="000041F6" w:rsidP="00673807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Bylaws Committee of the Buchtel College of Arts &amp; Sciences (202</w:t>
      </w:r>
      <w:r w:rsidR="00E26A7F">
        <w:rPr>
          <w:rFonts w:cstheme="minorHAnsi"/>
          <w:szCs w:val="22"/>
        </w:rPr>
        <w:t>1</w:t>
      </w:r>
      <w:r w:rsidR="00673807">
        <w:rPr>
          <w:rFonts w:cstheme="minorHAnsi"/>
          <w:szCs w:val="22"/>
        </w:rPr>
        <w:t>-Current</w:t>
      </w:r>
      <w:r>
        <w:rPr>
          <w:rFonts w:cstheme="minorHAnsi"/>
          <w:szCs w:val="22"/>
        </w:rPr>
        <w:t>)</w:t>
      </w:r>
    </w:p>
    <w:p w14:paraId="3B72ABA6" w14:textId="50F7D8C1" w:rsidR="003E0790" w:rsidRDefault="003E0790" w:rsidP="00D5676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Ad-hoc Bylaws Committee of the Buchtel College of Arts &amp; Sciences (2020-2</w:t>
      </w:r>
      <w:r w:rsidR="000041F6">
        <w:rPr>
          <w:rFonts w:cstheme="minorHAnsi"/>
          <w:szCs w:val="22"/>
        </w:rPr>
        <w:t>1</w:t>
      </w:r>
      <w:r>
        <w:rPr>
          <w:rFonts w:cstheme="minorHAnsi"/>
          <w:szCs w:val="22"/>
        </w:rPr>
        <w:t>)</w:t>
      </w:r>
    </w:p>
    <w:p w14:paraId="259A9D84" w14:textId="42D333AF" w:rsidR="00D5676A" w:rsidRDefault="00D5676A" w:rsidP="00D5676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Curricular &amp; Instructional Studies: AYA Integrated Social Studies Program Coordinator. August 2011 to Current. </w:t>
      </w:r>
    </w:p>
    <w:p w14:paraId="37999058" w14:textId="5215699D" w:rsidR="00D5676A" w:rsidRDefault="00D5676A" w:rsidP="00D5676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Curricular &amp; Instructional Studies: </w:t>
      </w:r>
      <w:r>
        <w:rPr>
          <w:rFonts w:cstheme="minorHAnsi"/>
          <w:szCs w:val="22"/>
        </w:rPr>
        <w:t>Middle Level</w:t>
      </w:r>
      <w:r w:rsidRPr="00A7726B">
        <w:rPr>
          <w:rFonts w:cstheme="minorHAnsi"/>
          <w:szCs w:val="22"/>
        </w:rPr>
        <w:t xml:space="preserve"> Social Studies Program Coordinator. August 20</w:t>
      </w:r>
      <w:r>
        <w:rPr>
          <w:rFonts w:cstheme="minorHAnsi"/>
          <w:szCs w:val="22"/>
        </w:rPr>
        <w:t>13</w:t>
      </w:r>
      <w:r w:rsidRPr="00A7726B">
        <w:rPr>
          <w:rFonts w:cstheme="minorHAnsi"/>
          <w:szCs w:val="22"/>
        </w:rPr>
        <w:t xml:space="preserve"> to Current. </w:t>
      </w:r>
    </w:p>
    <w:p w14:paraId="3849A64B" w14:textId="54BB4616" w:rsidR="00995C87" w:rsidRPr="00A7726B" w:rsidRDefault="00995C87" w:rsidP="00995C87">
      <w:pPr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Pr="00A7726B">
        <w:rPr>
          <w:rFonts w:cstheme="minorHAnsi"/>
          <w:szCs w:val="22"/>
        </w:rPr>
        <w:t xml:space="preserve">ttended </w:t>
      </w:r>
      <w:r w:rsidR="003E0790">
        <w:rPr>
          <w:rFonts w:cstheme="minorHAnsi"/>
          <w:szCs w:val="22"/>
        </w:rPr>
        <w:t xml:space="preserve">School &amp; </w:t>
      </w:r>
      <w:r w:rsidRPr="00A7726B">
        <w:rPr>
          <w:rFonts w:cstheme="minorHAnsi"/>
          <w:szCs w:val="22"/>
        </w:rPr>
        <w:t>College Council Meetings. August, 2012 to Current.</w:t>
      </w:r>
    </w:p>
    <w:p w14:paraId="09EF85DD" w14:textId="7CBED790" w:rsidR="00360C7D" w:rsidRDefault="00360C7D" w:rsidP="00360C7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AYA ELA Faculty Search Committee, 2018- 2020.</w:t>
      </w:r>
    </w:p>
    <w:p w14:paraId="7929337D" w14:textId="4CCE6D42" w:rsidR="00BF4ECF" w:rsidRPr="00BF4ECF" w:rsidRDefault="00BF4ECF" w:rsidP="00BF4ECF">
      <w:pPr>
        <w:numPr>
          <w:ilvl w:val="0"/>
          <w:numId w:val="22"/>
        </w:numPr>
        <w:rPr>
          <w:szCs w:val="22"/>
        </w:rPr>
      </w:pPr>
      <w:r>
        <w:rPr>
          <w:szCs w:val="22"/>
        </w:rPr>
        <w:t>CAEP</w:t>
      </w:r>
      <w:r w:rsidRPr="00A7726B">
        <w:rPr>
          <w:szCs w:val="22"/>
        </w:rPr>
        <w:t xml:space="preserve"> Soci</w:t>
      </w:r>
      <w:r>
        <w:rPr>
          <w:szCs w:val="22"/>
        </w:rPr>
        <w:t>al Studies SPA Program Report, The University of Akron</w:t>
      </w:r>
      <w:r w:rsidRPr="00A7726B">
        <w:rPr>
          <w:szCs w:val="22"/>
        </w:rPr>
        <w:t xml:space="preserve">, Earned National Recognition, </w:t>
      </w:r>
      <w:r>
        <w:rPr>
          <w:szCs w:val="22"/>
        </w:rPr>
        <w:t>2014-2015</w:t>
      </w:r>
      <w:r w:rsidR="00995C87">
        <w:rPr>
          <w:szCs w:val="22"/>
        </w:rPr>
        <w:t>; 2017-2018.</w:t>
      </w:r>
    </w:p>
    <w:p w14:paraId="48ACEFF3" w14:textId="36E94961" w:rsidR="00D63242" w:rsidRDefault="003B523D" w:rsidP="00022904">
      <w:pPr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Dissertation Chair/Co-Chair: Ms. Teresa Mason (Chair, SP 2015), Ms. Dian</w:t>
      </w:r>
      <w:r w:rsidR="004D4F6B">
        <w:rPr>
          <w:rFonts w:cstheme="minorHAnsi"/>
          <w:szCs w:val="22"/>
        </w:rPr>
        <w:t>e</w:t>
      </w:r>
      <w:r w:rsidR="004A359F">
        <w:rPr>
          <w:rFonts w:cstheme="minorHAnsi"/>
          <w:szCs w:val="22"/>
        </w:rPr>
        <w:t xml:space="preserve"> Brown (Co-Chair, FA</w:t>
      </w:r>
      <w:r w:rsidRPr="00A7726B">
        <w:rPr>
          <w:rFonts w:cstheme="minorHAnsi"/>
          <w:szCs w:val="22"/>
        </w:rPr>
        <w:t xml:space="preserve"> 2016)</w:t>
      </w:r>
      <w:r w:rsidR="00493051">
        <w:rPr>
          <w:rFonts w:cstheme="minorHAnsi"/>
          <w:szCs w:val="22"/>
        </w:rPr>
        <w:t>, Ms. Sheri Acerto (Co-Chair, SP 2017)</w:t>
      </w:r>
      <w:r w:rsidR="00FC23BE">
        <w:rPr>
          <w:rFonts w:cstheme="minorHAnsi"/>
          <w:szCs w:val="22"/>
        </w:rPr>
        <w:t>.</w:t>
      </w:r>
    </w:p>
    <w:p w14:paraId="2E967F21" w14:textId="222DF290" w:rsidR="003B523D" w:rsidRPr="00A7726B" w:rsidRDefault="00D63242" w:rsidP="0050455F">
      <w:pPr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Dissertation Committee: </w:t>
      </w:r>
      <w:r w:rsidR="0050455F">
        <w:rPr>
          <w:rFonts w:cstheme="minorHAnsi"/>
          <w:szCs w:val="22"/>
        </w:rPr>
        <w:t xml:space="preserve">Ms. Rachel Kappler (SP 2017): </w:t>
      </w:r>
      <w:r w:rsidR="0050455F" w:rsidRPr="0050455F">
        <w:rPr>
          <w:rFonts w:cstheme="minorHAnsi"/>
          <w:szCs w:val="22"/>
        </w:rPr>
        <w:t>Ebtesam M Alqahtani</w:t>
      </w:r>
      <w:r w:rsidR="0050455F">
        <w:rPr>
          <w:rFonts w:cstheme="minorHAnsi"/>
          <w:szCs w:val="22"/>
        </w:rPr>
        <w:t xml:space="preserve"> (2018)</w:t>
      </w:r>
      <w:r w:rsidR="00FC23BE">
        <w:rPr>
          <w:rFonts w:cstheme="minorHAnsi"/>
          <w:szCs w:val="22"/>
        </w:rPr>
        <w:t>.</w:t>
      </w:r>
    </w:p>
    <w:p w14:paraId="01651E39" w14:textId="4C160064" w:rsidR="003B523D" w:rsidRPr="00A7726B" w:rsidRDefault="003B523D" w:rsidP="003B523D">
      <w:pPr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Undergraduate Honor’s Project Chair: Mr. Brady Stewa</w:t>
      </w:r>
      <w:r w:rsidR="00493051">
        <w:rPr>
          <w:rFonts w:cstheme="minorHAnsi"/>
          <w:szCs w:val="22"/>
        </w:rPr>
        <w:t>r</w:t>
      </w:r>
      <w:r w:rsidRPr="00A7726B">
        <w:rPr>
          <w:rFonts w:cstheme="minorHAnsi"/>
          <w:szCs w:val="22"/>
        </w:rPr>
        <w:t xml:space="preserve">t (SP 2013), Ms. Bethany Wozniak (FA 2013),  Mr. Zach Lowe (SP 2014), Ms. </w:t>
      </w:r>
      <w:r w:rsidRPr="00A7726B">
        <w:t>Elliot Georgiadis (FA 2014), Mr. William Flemming (FA 2015)</w:t>
      </w:r>
      <w:r w:rsidR="0050455F">
        <w:t>; Ms. Aubreyln Switzer (FA 2018)</w:t>
      </w:r>
      <w:r w:rsidR="00995C87">
        <w:t>, Mr. Austin Wade (S</w:t>
      </w:r>
      <w:r w:rsidR="00B826F6">
        <w:t>P 2019);</w:t>
      </w:r>
      <w:r w:rsidR="00556CF7">
        <w:t xml:space="preserve"> Nathan (Red) Barto (FA 2019); Audrey Stout (FA 2019); Anthony Vitrano (SU 2020); </w:t>
      </w:r>
      <w:r w:rsidR="00C74B31">
        <w:t xml:space="preserve">Matthew Derksen (Fall, 2019); </w:t>
      </w:r>
      <w:r w:rsidR="00556CF7">
        <w:t>Chloe Wolf (TBA); Harris Ong (TBD).</w:t>
      </w:r>
    </w:p>
    <w:p w14:paraId="1F452935" w14:textId="068663CA" w:rsidR="003B523D" w:rsidRPr="00A7726B" w:rsidRDefault="003B523D" w:rsidP="0039218E">
      <w:pPr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Undergraduate Honor’s Project Reader: Ms. Marie Corrigan (SP 2015)</w:t>
      </w:r>
      <w:r w:rsidR="0039218E">
        <w:rPr>
          <w:rFonts w:cstheme="minorHAnsi"/>
          <w:szCs w:val="22"/>
        </w:rPr>
        <w:t xml:space="preserve">, </w:t>
      </w:r>
      <w:r w:rsidR="0050455F">
        <w:rPr>
          <w:rFonts w:cstheme="minorHAnsi"/>
          <w:szCs w:val="22"/>
        </w:rPr>
        <w:t xml:space="preserve">Mr. </w:t>
      </w:r>
      <w:r w:rsidR="0039218E" w:rsidRPr="0039218E">
        <w:rPr>
          <w:rFonts w:cstheme="minorHAnsi"/>
          <w:szCs w:val="22"/>
        </w:rPr>
        <w:t>Ryan R Neubauer</w:t>
      </w:r>
      <w:r w:rsidR="0039218E">
        <w:rPr>
          <w:rFonts w:cstheme="minorHAnsi"/>
          <w:szCs w:val="22"/>
        </w:rPr>
        <w:t xml:space="preserve"> (SP 2019)</w:t>
      </w:r>
      <w:r w:rsidR="00FC23BE">
        <w:rPr>
          <w:rFonts w:cstheme="minorHAnsi"/>
          <w:szCs w:val="22"/>
        </w:rPr>
        <w:t>.</w:t>
      </w:r>
    </w:p>
    <w:p w14:paraId="3B4A8815" w14:textId="77777777" w:rsidR="00C0112B" w:rsidRPr="00A7726B" w:rsidRDefault="00C0112B" w:rsidP="00C0112B">
      <w:pPr>
        <w:ind w:left="720"/>
        <w:rPr>
          <w:rFonts w:cstheme="minorHAnsi"/>
          <w:szCs w:val="22"/>
        </w:rPr>
      </w:pPr>
    </w:p>
    <w:p w14:paraId="45688441" w14:textId="77777777" w:rsidR="00222106" w:rsidRDefault="00222106" w:rsidP="00222106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School and community</w:t>
      </w:r>
    </w:p>
    <w:p w14:paraId="41E950C7" w14:textId="27F1695B" w:rsidR="008C78B7" w:rsidRPr="008C78B7" w:rsidRDefault="008C78B7" w:rsidP="00541738">
      <w:pPr>
        <w:pStyle w:val="ListParagraph"/>
        <w:numPr>
          <w:ilvl w:val="0"/>
          <w:numId w:val="42"/>
        </w:numPr>
      </w:pPr>
      <w:r>
        <w:rPr>
          <w:rFonts w:eastAsiaTheme="minorHAnsi"/>
        </w:rPr>
        <w:t>Immediate Past-President of the Ohio Council for the Social Studies (2021-2022).</w:t>
      </w:r>
    </w:p>
    <w:p w14:paraId="73D0B95D" w14:textId="3409A7E6" w:rsidR="00541738" w:rsidRPr="00541738" w:rsidRDefault="00F027A2" w:rsidP="00541738">
      <w:pPr>
        <w:pStyle w:val="ListParagraph"/>
        <w:numPr>
          <w:ilvl w:val="0"/>
          <w:numId w:val="42"/>
        </w:numPr>
      </w:pPr>
      <w:r>
        <w:rPr>
          <w:rFonts w:eastAsiaTheme="minorHAnsi"/>
        </w:rPr>
        <w:t>Elected President of the Ohio Council for the Social Studies (2019</w:t>
      </w:r>
      <w:r w:rsidR="008C78B7">
        <w:rPr>
          <w:rFonts w:eastAsiaTheme="minorHAnsi"/>
        </w:rPr>
        <w:t xml:space="preserve">- </w:t>
      </w:r>
      <w:r w:rsidR="0055462A">
        <w:rPr>
          <w:rFonts w:eastAsiaTheme="minorHAnsi"/>
        </w:rPr>
        <w:t>2020</w:t>
      </w:r>
      <w:r>
        <w:rPr>
          <w:rFonts w:eastAsiaTheme="minorHAnsi"/>
        </w:rPr>
        <w:t>).</w:t>
      </w:r>
    </w:p>
    <w:p w14:paraId="063FC762" w14:textId="5C38A7CD" w:rsidR="00541738" w:rsidRPr="00541738" w:rsidRDefault="00541738" w:rsidP="00541738">
      <w:pPr>
        <w:pStyle w:val="ListParagraph"/>
        <w:numPr>
          <w:ilvl w:val="1"/>
          <w:numId w:val="42"/>
        </w:numPr>
      </w:pPr>
      <w:r>
        <w:rPr>
          <w:rFonts w:eastAsiaTheme="minorHAnsi"/>
        </w:rPr>
        <w:t>Founded state webinar series (live and on-demand) during 2020 coronavirus pandemic focused on social studies teaching and learning</w:t>
      </w:r>
    </w:p>
    <w:p w14:paraId="7350E29C" w14:textId="179E611B" w:rsidR="00541738" w:rsidRPr="00541738" w:rsidRDefault="00541738" w:rsidP="00541738">
      <w:pPr>
        <w:pStyle w:val="ListParagraph"/>
        <w:numPr>
          <w:ilvl w:val="1"/>
          <w:numId w:val="42"/>
        </w:numPr>
      </w:pPr>
      <w:r>
        <w:rPr>
          <w:rFonts w:eastAsiaTheme="minorHAnsi"/>
        </w:rPr>
        <w:t>Founded Family Fun Nights History Quiz Bowl via Facebook Live (Every Tuesday)</w:t>
      </w:r>
    </w:p>
    <w:p w14:paraId="3200049A" w14:textId="27C8B854" w:rsidR="00541738" w:rsidRPr="003179B4" w:rsidRDefault="00541738" w:rsidP="00541738">
      <w:pPr>
        <w:pStyle w:val="ListParagraph"/>
        <w:numPr>
          <w:ilvl w:val="1"/>
          <w:numId w:val="42"/>
        </w:numPr>
      </w:pPr>
      <w:r>
        <w:rPr>
          <w:rFonts w:eastAsiaTheme="minorHAnsi"/>
        </w:rPr>
        <w:t>Published K-12 Social Studies Teacher Resource Guide (History, Economics, Government, and Geography)</w:t>
      </w:r>
      <w:r w:rsidR="008C78B7">
        <w:rPr>
          <w:rFonts w:eastAsiaTheme="minorHAnsi"/>
        </w:rPr>
        <w:t xml:space="preserve"> w/ Position Statements on Anti-Black Racism &amp; LGBTQ+ Inclusion</w:t>
      </w:r>
    </w:p>
    <w:p w14:paraId="7E3FAD38" w14:textId="0AD284D7" w:rsidR="00264384" w:rsidRPr="00264384" w:rsidRDefault="00264384" w:rsidP="00264384">
      <w:pPr>
        <w:pStyle w:val="ListParagraph"/>
        <w:numPr>
          <w:ilvl w:val="0"/>
          <w:numId w:val="42"/>
        </w:numPr>
      </w:pPr>
      <w:r>
        <w:rPr>
          <w:rFonts w:eastAsiaTheme="minorHAnsi"/>
        </w:rPr>
        <w:t xml:space="preserve">Member, National </w:t>
      </w:r>
      <w:r w:rsidRPr="00264384">
        <w:rPr>
          <w:rFonts w:eastAsiaTheme="minorHAnsi"/>
        </w:rPr>
        <w:t>Task Force on Inquiry-Based Social Studies Education</w:t>
      </w:r>
      <w:r>
        <w:rPr>
          <w:rFonts w:eastAsiaTheme="minorHAnsi"/>
        </w:rPr>
        <w:t>, The National Council for the Social Studies, Washington, D.C. (2019-Current).</w:t>
      </w:r>
    </w:p>
    <w:p w14:paraId="5A41ABD4" w14:textId="3C14DACC" w:rsidR="00C35924" w:rsidRPr="00C35924" w:rsidRDefault="00556E5C" w:rsidP="00222106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 xml:space="preserve">Committee </w:t>
      </w:r>
      <w:r w:rsidR="001C0C36">
        <w:rPr>
          <w:rFonts w:cstheme="minorHAnsi"/>
          <w:szCs w:val="22"/>
        </w:rPr>
        <w:t>M</w:t>
      </w:r>
      <w:r>
        <w:rPr>
          <w:rFonts w:cstheme="minorHAnsi"/>
          <w:szCs w:val="22"/>
        </w:rPr>
        <w:t>e</w:t>
      </w:r>
      <w:r w:rsidR="00C35924">
        <w:rPr>
          <w:rFonts w:cstheme="minorHAnsi"/>
          <w:szCs w:val="22"/>
        </w:rPr>
        <w:t>mber, Social Studies Lead Teachers, Stark County Education Service Center (2018-Current).</w:t>
      </w:r>
    </w:p>
    <w:p w14:paraId="734779A7" w14:textId="77777777" w:rsidR="008C78B7" w:rsidRPr="0018155F" w:rsidRDefault="008C78B7" w:rsidP="008C78B7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>Faculty Organizer w/ UA Students Cheyenne Oechsle &amp; Matthew Derksen for the K-12 Homework Hotline during the 2020 Pandemic (2020).</w:t>
      </w:r>
    </w:p>
    <w:p w14:paraId="5FD72E33" w14:textId="5E00A834" w:rsidR="00457D4F" w:rsidRPr="00457D4F" w:rsidRDefault="00457D4F" w:rsidP="00222106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>Organizer &amp; Moderator Town Hall Events at The Univ. of Akron (Open to the Public)</w:t>
      </w:r>
    </w:p>
    <w:p w14:paraId="68D85B91" w14:textId="0F0BEDDD" w:rsidR="00556E5C" w:rsidRPr="00556E5C" w:rsidRDefault="00556E5C" w:rsidP="00457D4F">
      <w:pPr>
        <w:pStyle w:val="ListParagraph"/>
        <w:numPr>
          <w:ilvl w:val="1"/>
          <w:numId w:val="42"/>
        </w:numPr>
        <w:rPr>
          <w:rFonts w:cstheme="minorHAnsi"/>
          <w:b/>
          <w:szCs w:val="22"/>
        </w:rPr>
      </w:pPr>
      <w:r>
        <w:t>Human Rights &amp; Education (10-24-2018)</w:t>
      </w:r>
    </w:p>
    <w:p w14:paraId="57B0F22E" w14:textId="61C95234" w:rsidR="00556E5C" w:rsidRPr="00556E5C" w:rsidRDefault="00556E5C" w:rsidP="00556E5C">
      <w:pPr>
        <w:pStyle w:val="ListParagraph"/>
        <w:numPr>
          <w:ilvl w:val="1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>Gun Violence in America’s Schools (3-14-2018)</w:t>
      </w:r>
    </w:p>
    <w:p w14:paraId="749013C6" w14:textId="0ABBEFB4" w:rsidR="00457D4F" w:rsidRPr="00264384" w:rsidRDefault="00457D4F" w:rsidP="00457D4F">
      <w:pPr>
        <w:pStyle w:val="ListParagraph"/>
        <w:numPr>
          <w:ilvl w:val="1"/>
          <w:numId w:val="42"/>
        </w:numPr>
        <w:rPr>
          <w:rFonts w:cstheme="minorHAnsi"/>
          <w:b/>
          <w:szCs w:val="22"/>
        </w:rPr>
      </w:pPr>
      <w:r>
        <w:t>Teaching About Racial Inequities in America's Schools (10-11-2017)</w:t>
      </w:r>
      <w:r w:rsidR="00FC23BE">
        <w:t>.</w:t>
      </w:r>
    </w:p>
    <w:p w14:paraId="66E77F91" w14:textId="6027038A" w:rsidR="00264384" w:rsidRPr="00457D4F" w:rsidRDefault="00264384" w:rsidP="00457D4F">
      <w:pPr>
        <w:pStyle w:val="ListParagraph"/>
        <w:numPr>
          <w:ilvl w:val="1"/>
          <w:numId w:val="42"/>
        </w:numPr>
        <w:rPr>
          <w:rFonts w:cstheme="minorHAnsi"/>
          <w:b/>
          <w:szCs w:val="22"/>
        </w:rPr>
      </w:pPr>
      <w:r>
        <w:t>Teaching About Human Rights in Schools (10-15-2018).</w:t>
      </w:r>
    </w:p>
    <w:p w14:paraId="687F8361" w14:textId="094B0E95" w:rsidR="006952CB" w:rsidRDefault="006952CB" w:rsidP="00995C87">
      <w:pPr>
        <w:pStyle w:val="ListParagraph"/>
        <w:numPr>
          <w:ilvl w:val="0"/>
          <w:numId w:val="4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Young Entrepreneurship Institute. Enspire Teacher Conference Ambassador. (Spring, 2019 to Current).</w:t>
      </w:r>
    </w:p>
    <w:p w14:paraId="3ED9AE10" w14:textId="77777777" w:rsidR="00EA0F48" w:rsidRPr="00F64C37" w:rsidRDefault="00EA0F48" w:rsidP="00EA0F48">
      <w:pPr>
        <w:pStyle w:val="ListParagraph"/>
        <w:numPr>
          <w:ilvl w:val="0"/>
          <w:numId w:val="42"/>
        </w:numPr>
      </w:pPr>
      <w:r w:rsidRPr="00F64C37">
        <w:rPr>
          <w:rFonts w:eastAsiaTheme="minorHAnsi"/>
        </w:rPr>
        <w:t>Project Director, “Making At-Risk High School Students Visible and College Ready through Strong Community Mentorship</w:t>
      </w:r>
      <w:r>
        <w:rPr>
          <w:rFonts w:eastAsiaTheme="minorHAnsi"/>
        </w:rPr>
        <w:t>” with Barberton Local Schools, Raymond James Financial, United Way of Summit County, and Johnson United Methodist Church. (2015-2019).</w:t>
      </w:r>
    </w:p>
    <w:p w14:paraId="7970B769" w14:textId="119DA995" w:rsidR="00995C87" w:rsidRDefault="00995C87" w:rsidP="00995C87">
      <w:pPr>
        <w:pStyle w:val="ListParagraph"/>
        <w:numPr>
          <w:ilvl w:val="0"/>
          <w:numId w:val="4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Consulted with Stan Hywet Hall and Garden’s and Akron Public Schools to strength “Meet the Staff” programing for elementary teachers/students. </w:t>
      </w:r>
      <w:r w:rsidR="00FC23BE">
        <w:rPr>
          <w:rFonts w:cstheme="minorHAnsi"/>
          <w:szCs w:val="22"/>
        </w:rPr>
        <w:t>(Spring, 2015-</w:t>
      </w:r>
      <w:r w:rsidR="006952CB">
        <w:rPr>
          <w:rFonts w:cstheme="minorHAnsi"/>
          <w:szCs w:val="22"/>
        </w:rPr>
        <w:t>2018</w:t>
      </w:r>
      <w:r w:rsidR="00FC23BE">
        <w:rPr>
          <w:rFonts w:cstheme="minorHAnsi"/>
          <w:szCs w:val="22"/>
        </w:rPr>
        <w:t>).</w:t>
      </w:r>
    </w:p>
    <w:p w14:paraId="02A6FF2D" w14:textId="77777777" w:rsidR="00157723" w:rsidRPr="00A7726B" w:rsidRDefault="00157723" w:rsidP="00157723">
      <w:pPr>
        <w:pStyle w:val="ListParagraph"/>
        <w:numPr>
          <w:ilvl w:val="0"/>
          <w:numId w:val="4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Collaborating with Barberton High School teachers and administrators to embed soc</w:t>
      </w:r>
      <w:r>
        <w:rPr>
          <w:rFonts w:cstheme="minorHAnsi"/>
          <w:szCs w:val="22"/>
        </w:rPr>
        <w:t xml:space="preserve">ial studies methods in schools </w:t>
      </w:r>
      <w:r w:rsidRPr="00A7726B">
        <w:rPr>
          <w:rFonts w:cstheme="minorHAnsi"/>
          <w:szCs w:val="22"/>
        </w:rPr>
        <w:t xml:space="preserve">as published in the </w:t>
      </w:r>
      <w:hyperlink r:id="rId10" w:history="1">
        <w:r w:rsidRPr="00A7726B">
          <w:rPr>
            <w:rStyle w:val="Hyperlink"/>
            <w:rFonts w:cstheme="minorHAnsi"/>
            <w:color w:val="auto"/>
            <w:szCs w:val="22"/>
          </w:rPr>
          <w:t>Barberton Herald</w:t>
        </w:r>
      </w:hyperlink>
      <w:r>
        <w:rPr>
          <w:rFonts w:cstheme="minorHAnsi"/>
          <w:szCs w:val="22"/>
        </w:rPr>
        <w:t>. (Fall, 2012 to Present)</w:t>
      </w:r>
    </w:p>
    <w:p w14:paraId="4A90AB3E" w14:textId="285FBF7A" w:rsidR="00671B4C" w:rsidRPr="00A7726B" w:rsidRDefault="00671B4C" w:rsidP="00671B4C">
      <w:pPr>
        <w:pStyle w:val="ListParagraph"/>
        <w:numPr>
          <w:ilvl w:val="0"/>
          <w:numId w:val="4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Co-taught “</w:t>
      </w:r>
      <w:r>
        <w:rPr>
          <w:rFonts w:cstheme="minorHAnsi"/>
          <w:szCs w:val="22"/>
        </w:rPr>
        <w:t>Investigating Chinese Culture and Society</w:t>
      </w:r>
      <w:r w:rsidRPr="00A7726B">
        <w:rPr>
          <w:rFonts w:cstheme="minorHAnsi"/>
          <w:szCs w:val="22"/>
        </w:rPr>
        <w:t>” to 10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 U.S. History students at Barberton High School. </w:t>
      </w:r>
      <w:r w:rsidR="00FC23BE">
        <w:rPr>
          <w:rFonts w:cstheme="minorHAnsi"/>
          <w:szCs w:val="22"/>
        </w:rPr>
        <w:t>(Spring &amp; Fall, 2018).</w:t>
      </w:r>
    </w:p>
    <w:p w14:paraId="5AFCA199" w14:textId="04E26D89" w:rsidR="0048744B" w:rsidRPr="00EB73DC" w:rsidRDefault="0048744B" w:rsidP="00457D4F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>Consulted with Old Trail School in Bath, Ohio to promote curricular alignment and fidelity to the National Council for the Social Studies’ College, Career, and Civic Life (C3) Framework (2018-</w:t>
      </w:r>
      <w:r w:rsidR="00FC23BE">
        <w:rPr>
          <w:rFonts w:cstheme="minorHAnsi"/>
          <w:szCs w:val="22"/>
        </w:rPr>
        <w:t>2019</w:t>
      </w:r>
      <w:r>
        <w:rPr>
          <w:rFonts w:cstheme="minorHAnsi"/>
          <w:szCs w:val="22"/>
        </w:rPr>
        <w:t>).</w:t>
      </w:r>
    </w:p>
    <w:p w14:paraId="2207092A" w14:textId="36C60CC2" w:rsidR="00EB73DC" w:rsidRPr="0048744B" w:rsidRDefault="00EB73DC" w:rsidP="00457D4F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 xml:space="preserve">Consulted with Akron Public Schools in their Community Social Studies Textbook Review and Adoption Committee. </w:t>
      </w:r>
      <w:r w:rsidR="00FC23BE">
        <w:rPr>
          <w:rFonts w:cstheme="minorHAnsi"/>
          <w:szCs w:val="22"/>
        </w:rPr>
        <w:t>(Spring, 2018).</w:t>
      </w:r>
    </w:p>
    <w:p w14:paraId="5DD01938" w14:textId="62BCA840" w:rsidR="00222106" w:rsidRPr="00222106" w:rsidRDefault="00222106" w:rsidP="00222106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>
        <w:rPr>
          <w:rFonts w:cstheme="minorHAnsi"/>
          <w:szCs w:val="22"/>
        </w:rPr>
        <w:t>“Founding Family” to the I PROMISE School (Gr. 1-8), a STEM School, a partnership between the LeBron James Family Foundation and the Akron Public Schools.</w:t>
      </w:r>
      <w:r w:rsidR="00F027A2">
        <w:rPr>
          <w:rFonts w:cstheme="minorHAnsi"/>
          <w:szCs w:val="22"/>
        </w:rPr>
        <w:t xml:space="preserve"> </w:t>
      </w:r>
      <w:r w:rsidR="00FC23BE">
        <w:rPr>
          <w:rFonts w:cstheme="minorHAnsi"/>
          <w:szCs w:val="22"/>
        </w:rPr>
        <w:t>(Summer, 2017).</w:t>
      </w:r>
    </w:p>
    <w:p w14:paraId="00B182EE" w14:textId="7E536576" w:rsidR="00E17C65" w:rsidRPr="00222106" w:rsidRDefault="00E17C65" w:rsidP="00222106">
      <w:pPr>
        <w:pStyle w:val="ListParagraph"/>
        <w:numPr>
          <w:ilvl w:val="0"/>
          <w:numId w:val="42"/>
        </w:numPr>
        <w:rPr>
          <w:rFonts w:cstheme="minorHAnsi"/>
          <w:b/>
          <w:szCs w:val="22"/>
        </w:rPr>
      </w:pPr>
      <w:r w:rsidRPr="00222106">
        <w:rPr>
          <w:rFonts w:cstheme="minorHAnsi"/>
          <w:szCs w:val="22"/>
        </w:rPr>
        <w:t>Liaison to the LeBron James Family Foundation &amp; Akron Public Schools: I PROMISE Strategic Initiatives (2015-</w:t>
      </w:r>
      <w:r w:rsidR="00F027A2">
        <w:rPr>
          <w:rFonts w:cstheme="minorHAnsi"/>
          <w:szCs w:val="22"/>
        </w:rPr>
        <w:t>2018</w:t>
      </w:r>
      <w:r w:rsidRPr="00222106">
        <w:rPr>
          <w:rFonts w:cstheme="minorHAnsi"/>
          <w:szCs w:val="22"/>
        </w:rPr>
        <w:t>).</w:t>
      </w:r>
    </w:p>
    <w:p w14:paraId="230AC09B" w14:textId="5206C19B" w:rsidR="003179B4" w:rsidRPr="003179B4" w:rsidRDefault="003179B4" w:rsidP="00B33334">
      <w:pPr>
        <w:pStyle w:val="ListParagraph"/>
        <w:numPr>
          <w:ilvl w:val="0"/>
          <w:numId w:val="37"/>
        </w:numPr>
      </w:pPr>
      <w:r>
        <w:rPr>
          <w:rFonts w:eastAsiaTheme="minorHAnsi"/>
        </w:rPr>
        <w:t>Elected Vice-President of the Ohio Council for the Social Studies (2016-Term end</w:t>
      </w:r>
      <w:r w:rsidR="00995C87">
        <w:rPr>
          <w:rFonts w:eastAsiaTheme="minorHAnsi"/>
        </w:rPr>
        <w:t>ed</w:t>
      </w:r>
      <w:r>
        <w:rPr>
          <w:rFonts w:eastAsiaTheme="minorHAnsi"/>
        </w:rPr>
        <w:t xml:space="preserve"> 2018).</w:t>
      </w:r>
    </w:p>
    <w:p w14:paraId="3767CAEF" w14:textId="3B6BBD10" w:rsidR="0007209A" w:rsidRPr="0007209A" w:rsidRDefault="0007209A" w:rsidP="00B33334">
      <w:pPr>
        <w:pStyle w:val="ListParagraph"/>
        <w:numPr>
          <w:ilvl w:val="0"/>
          <w:numId w:val="37"/>
        </w:numPr>
      </w:pPr>
      <w:r>
        <w:rPr>
          <w:rFonts w:eastAsiaTheme="minorHAnsi"/>
        </w:rPr>
        <w:t xml:space="preserve">Consulted with Faculty at Henan University in People’s Republic of China to Promote Global Learning through the Use of Technology. </w:t>
      </w:r>
      <w:r w:rsidR="00FC23BE">
        <w:rPr>
          <w:rFonts w:eastAsiaTheme="minorHAnsi"/>
        </w:rPr>
        <w:t>(Summer, 2016).</w:t>
      </w:r>
    </w:p>
    <w:p w14:paraId="5C3AE237" w14:textId="688C86B6" w:rsidR="00B33334" w:rsidRPr="00A7726B" w:rsidRDefault="00B33334" w:rsidP="00B33334">
      <w:pPr>
        <w:pStyle w:val="ListParagraph"/>
        <w:numPr>
          <w:ilvl w:val="0"/>
          <w:numId w:val="37"/>
        </w:numPr>
      </w:pPr>
      <w:r w:rsidRPr="00A7726B">
        <w:t>Consulted with Le</w:t>
      </w:r>
      <w:r w:rsidR="00E07DE6">
        <w:t>B</w:t>
      </w:r>
      <w:r w:rsidRPr="00A7726B">
        <w:t xml:space="preserve">ron James Family Foundation in strengthening mentorship </w:t>
      </w:r>
      <w:r w:rsidR="00BF4ECF">
        <w:t xml:space="preserve">and program evaluation </w:t>
      </w:r>
      <w:r w:rsidRPr="00A7726B">
        <w:t>services to at-risk elementary youth in the Akron Public Schools</w:t>
      </w:r>
      <w:r w:rsidR="00FC23BE">
        <w:t xml:space="preserve">, </w:t>
      </w:r>
      <w:r w:rsidR="00BF4ECF">
        <w:t>Wheels for Education &amp; I P</w:t>
      </w:r>
      <w:r w:rsidR="00493051">
        <w:t>ROMISE</w:t>
      </w:r>
      <w:r w:rsidRPr="00A7726B">
        <w:t xml:space="preserve">. </w:t>
      </w:r>
      <w:r w:rsidR="00FC23BE">
        <w:t>(</w:t>
      </w:r>
      <w:r w:rsidRPr="00A7726B">
        <w:t>Summer 2015-</w:t>
      </w:r>
      <w:r w:rsidR="00671B4C">
        <w:t>2018</w:t>
      </w:r>
      <w:r w:rsidR="00FC23BE">
        <w:t>).</w:t>
      </w:r>
      <w:r w:rsidRPr="00A7726B">
        <w:t xml:space="preserve"> </w:t>
      </w:r>
    </w:p>
    <w:p w14:paraId="5A052E12" w14:textId="5A5097C9" w:rsidR="003722CA" w:rsidRPr="00A7726B" w:rsidRDefault="003722CA" w:rsidP="00583EE0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Co-taught “Global Issues and Cultures Interdisciplinary Unit” to 10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 U.S. History students at Barberton High School. </w:t>
      </w:r>
      <w:r w:rsidR="00FC23BE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2015</w:t>
      </w:r>
      <w:r w:rsidR="00FC23BE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13C55D6E" w14:textId="0A21518B" w:rsidR="00583EE0" w:rsidRPr="00A7726B" w:rsidRDefault="00583EE0" w:rsidP="00583EE0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Co-taught “Local, National, Global: Interdisciplinary Unit on Flooding” to 10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 U.S. History students at Barberton High School. </w:t>
      </w:r>
      <w:r w:rsidR="00FC23BE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2014</w:t>
      </w:r>
      <w:r w:rsidR="00FC23BE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159E063A" w14:textId="5B25EF83" w:rsidR="00F87258" w:rsidRPr="00A7726B" w:rsidRDefault="00F87258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Co-taught “Using Age of Empires II to Teach Ancient World History” to 7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 World History students at Ravenna Middle School.  </w:t>
      </w:r>
      <w:r w:rsidR="00FC23BE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2014</w:t>
      </w:r>
      <w:r w:rsidR="00FC23BE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 xml:space="preserve">. </w:t>
      </w:r>
    </w:p>
    <w:p w14:paraId="6A619A90" w14:textId="0B984490" w:rsidR="00BC37AD" w:rsidRPr="00A7726B" w:rsidRDefault="00BC37AD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In consultation with College of Education faculty and the Center for Urban and Higher Education, organized town hall and panel discussions for “Rethinking Race: Black, White, and Beyond” Week </w:t>
      </w:r>
      <w:r w:rsidR="00FC23BE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2014</w:t>
      </w:r>
      <w:r w:rsidR="00FC23BE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 xml:space="preserve">. </w:t>
      </w:r>
    </w:p>
    <w:p w14:paraId="3D7368B2" w14:textId="5CFC7995" w:rsidR="00EA3E0C" w:rsidRPr="00A7726B" w:rsidRDefault="00EA3E0C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Co-taught “The U.S. in the World Today: Global Education Roundtable” to 10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Grade. U.S. History students at Barberton High School</w:t>
      </w:r>
      <w:r w:rsidR="00157723">
        <w:rPr>
          <w:rFonts w:cstheme="minorHAnsi"/>
          <w:szCs w:val="22"/>
        </w:rPr>
        <w:t xml:space="preserve"> </w:t>
      </w:r>
      <w:r w:rsidRPr="00A7726B">
        <w:rPr>
          <w:rFonts w:cstheme="minorHAnsi"/>
          <w:szCs w:val="22"/>
        </w:rPr>
        <w:t xml:space="preserve">as published in the </w:t>
      </w:r>
      <w:hyperlink r:id="rId11" w:history="1">
        <w:r w:rsidRPr="00A7726B">
          <w:rPr>
            <w:rStyle w:val="Hyperlink"/>
            <w:rFonts w:cstheme="minorHAnsi"/>
            <w:color w:val="auto"/>
            <w:szCs w:val="22"/>
          </w:rPr>
          <w:t>Akron Beacon Journal</w:t>
        </w:r>
      </w:hyperlink>
      <w:r w:rsidR="00157723">
        <w:rPr>
          <w:rFonts w:cstheme="minorHAnsi"/>
          <w:szCs w:val="22"/>
        </w:rPr>
        <w:t xml:space="preserve"> (</w:t>
      </w:r>
      <w:r w:rsidR="00157723" w:rsidRPr="00A7726B">
        <w:rPr>
          <w:rFonts w:cstheme="minorHAnsi"/>
          <w:szCs w:val="22"/>
        </w:rPr>
        <w:t xml:space="preserve">Fall, 2013 &amp; </w:t>
      </w:r>
      <w:r w:rsidR="00157723">
        <w:rPr>
          <w:rFonts w:cstheme="minorHAnsi"/>
          <w:szCs w:val="22"/>
        </w:rPr>
        <w:t>Spring, 2013).</w:t>
      </w:r>
    </w:p>
    <w:p w14:paraId="0F843B1A" w14:textId="083CB4CE" w:rsidR="00EA3E0C" w:rsidRPr="00A7726B" w:rsidRDefault="00EA3E0C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Taught “Was Abraham Lincoln Racist?” to an 8</w:t>
      </w:r>
      <w:r w:rsidRPr="00A7726B">
        <w:rPr>
          <w:rFonts w:cstheme="minorHAnsi"/>
          <w:szCs w:val="22"/>
          <w:vertAlign w:val="superscript"/>
        </w:rPr>
        <w:t>th</w:t>
      </w:r>
      <w:r w:rsidRPr="00A7726B">
        <w:rPr>
          <w:rFonts w:cstheme="minorHAnsi"/>
          <w:szCs w:val="22"/>
        </w:rPr>
        <w:t xml:space="preserve"> Grade U.S. History Course at Arlington Christian Academy.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</w:t>
      </w:r>
      <w:r w:rsidR="00157723">
        <w:rPr>
          <w:rFonts w:cstheme="minorHAnsi"/>
          <w:szCs w:val="22"/>
        </w:rPr>
        <w:t>13).</w:t>
      </w:r>
    </w:p>
    <w:p w14:paraId="38AD4B7A" w14:textId="44F4EAEB" w:rsidR="00EA3E0C" w:rsidRPr="00A7726B" w:rsidRDefault="00EA3E0C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Collaborating with the Summit Education Initiative to research outcomes of “Lived-In” teacher preparation experience.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 xml:space="preserve">Fall, 2012 to </w:t>
      </w:r>
      <w:r w:rsidR="00F027A2">
        <w:rPr>
          <w:rFonts w:cstheme="minorHAnsi"/>
          <w:szCs w:val="22"/>
        </w:rPr>
        <w:t>2015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 xml:space="preserve">. </w:t>
      </w:r>
    </w:p>
    <w:p w14:paraId="6B35679A" w14:textId="04073F10" w:rsidR="00EA3E0C" w:rsidRPr="00A7726B" w:rsidRDefault="00EA3E0C" w:rsidP="00EA3E0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szCs w:val="22"/>
        </w:rPr>
      </w:pPr>
      <w:r w:rsidRPr="00A7726B">
        <w:rPr>
          <w:rFonts w:eastAsiaTheme="minorHAnsi" w:cstheme="minorHAnsi"/>
          <w:szCs w:val="22"/>
        </w:rPr>
        <w:t>Ohio Council for the Social Studies, Legislative Liaison (2013-</w:t>
      </w:r>
      <w:r w:rsidR="00F027A2">
        <w:rPr>
          <w:rFonts w:eastAsiaTheme="minorHAnsi" w:cstheme="minorHAnsi"/>
          <w:szCs w:val="22"/>
        </w:rPr>
        <w:t>2017</w:t>
      </w:r>
      <w:r w:rsidRPr="00A7726B">
        <w:rPr>
          <w:rFonts w:eastAsiaTheme="minorHAnsi" w:cstheme="minorHAnsi"/>
          <w:szCs w:val="22"/>
        </w:rPr>
        <w:t xml:space="preserve">). </w:t>
      </w:r>
    </w:p>
    <w:p w14:paraId="7AD46871" w14:textId="256D21E6" w:rsidR="00EA3E0C" w:rsidRPr="00A7726B" w:rsidRDefault="00EA3E0C" w:rsidP="00EA3E0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szCs w:val="22"/>
        </w:rPr>
      </w:pPr>
      <w:r w:rsidRPr="00A7726B">
        <w:rPr>
          <w:rFonts w:eastAsiaTheme="minorHAnsi" w:cstheme="minorHAnsi"/>
          <w:szCs w:val="22"/>
        </w:rPr>
        <w:t>Director of the Save World History in Ohio’s Schools Campaign (2012-</w:t>
      </w:r>
      <w:r w:rsidR="00F027A2">
        <w:rPr>
          <w:rFonts w:eastAsiaTheme="minorHAnsi" w:cstheme="minorHAnsi"/>
          <w:szCs w:val="22"/>
        </w:rPr>
        <w:t>2015</w:t>
      </w:r>
      <w:r w:rsidRPr="00A7726B">
        <w:rPr>
          <w:rFonts w:eastAsiaTheme="minorHAnsi" w:cstheme="minorHAnsi"/>
          <w:szCs w:val="22"/>
        </w:rPr>
        <w:t>)</w:t>
      </w:r>
      <w:r w:rsidR="00157723">
        <w:rPr>
          <w:rFonts w:eastAsiaTheme="minorHAnsi" w:cstheme="minorHAnsi"/>
          <w:szCs w:val="22"/>
        </w:rPr>
        <w:t>.</w:t>
      </w:r>
    </w:p>
    <w:p w14:paraId="41B7ADAA" w14:textId="5C86D8C6" w:rsidR="00EA3E0C" w:rsidRPr="00A7726B" w:rsidRDefault="00EA3E0C" w:rsidP="00EA3E0C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szCs w:val="22"/>
        </w:rPr>
      </w:pPr>
      <w:r w:rsidRPr="00A7726B">
        <w:rPr>
          <w:szCs w:val="22"/>
        </w:rPr>
        <w:t>Ohio Department of Education, Regional NLS Network Leader for Social Studies (2013-</w:t>
      </w:r>
      <w:r w:rsidR="00F027A2">
        <w:rPr>
          <w:szCs w:val="22"/>
        </w:rPr>
        <w:t>2017</w:t>
      </w:r>
      <w:r w:rsidRPr="00A7726B">
        <w:rPr>
          <w:szCs w:val="22"/>
        </w:rPr>
        <w:t>).</w:t>
      </w:r>
    </w:p>
    <w:p w14:paraId="3E8E1AEA" w14:textId="3F619BDA" w:rsidR="00EA3E0C" w:rsidRPr="00A7726B" w:rsidRDefault="00EA3E0C" w:rsidP="00EA3E0C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The University of Akron, Curricular &amp; Instructional Studies: Global Learning Scholars Initiative with Local School Districts.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December, 2011 to December, 2012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 xml:space="preserve">. </w:t>
      </w:r>
    </w:p>
    <w:p w14:paraId="6CAB59C6" w14:textId="77777777" w:rsidR="00C0112B" w:rsidRPr="00A7726B" w:rsidRDefault="00C0112B" w:rsidP="00C0112B">
      <w:pPr>
        <w:pStyle w:val="ListParagraph"/>
        <w:autoSpaceDE w:val="0"/>
        <w:autoSpaceDN w:val="0"/>
        <w:adjustRightInd w:val="0"/>
        <w:rPr>
          <w:rFonts w:cstheme="minorHAnsi"/>
          <w:szCs w:val="22"/>
        </w:rPr>
      </w:pPr>
    </w:p>
    <w:p w14:paraId="049FE7CF" w14:textId="0D44D817" w:rsidR="00C0112B" w:rsidRPr="00A7726B" w:rsidRDefault="000041F6" w:rsidP="00C0112B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School of Education/ </w:t>
      </w:r>
      <w:r w:rsidR="00C0112B" w:rsidRPr="00A7726B">
        <w:rPr>
          <w:rFonts w:cstheme="minorHAnsi"/>
          <w:b/>
          <w:szCs w:val="22"/>
        </w:rPr>
        <w:t>Department of Curricular and Instructional Studies</w:t>
      </w:r>
    </w:p>
    <w:p w14:paraId="3473A9C9" w14:textId="4B913B94" w:rsidR="008B350A" w:rsidRDefault="008B350A" w:rsidP="008B350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Chair, </w:t>
      </w:r>
      <w:r w:rsidRPr="008B350A">
        <w:rPr>
          <w:rFonts w:cstheme="minorHAnsi"/>
          <w:szCs w:val="22"/>
        </w:rPr>
        <w:t xml:space="preserve">Coordinator HK Barker Center Economic Education </w:t>
      </w:r>
      <w:r>
        <w:rPr>
          <w:rFonts w:cstheme="minorHAnsi"/>
          <w:szCs w:val="22"/>
        </w:rPr>
        <w:t>Search Committee (Spring 2022)</w:t>
      </w:r>
    </w:p>
    <w:p w14:paraId="4F6E88FF" w14:textId="7E94FB25" w:rsidR="003E1496" w:rsidRDefault="003E1496" w:rsidP="008B350A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Regularly attend and participate in all department meeting and functions.</w:t>
      </w:r>
    </w:p>
    <w:p w14:paraId="43531A22" w14:textId="66FC9EE2" w:rsidR="003E1496" w:rsidRDefault="003E1496" w:rsidP="007E63F6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Chair, Faculty Merit Review Committee (Spring, 2021).</w:t>
      </w:r>
    </w:p>
    <w:p w14:paraId="25DD6997" w14:textId="510837D7" w:rsidR="007E63F6" w:rsidRPr="00A7726B" w:rsidRDefault="007E63F6" w:rsidP="007E63F6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Tenure Track AYA English Language Arts Search Committee</w:t>
      </w:r>
      <w:r w:rsidR="00157723">
        <w:rPr>
          <w:rFonts w:cstheme="minorHAnsi"/>
          <w:szCs w:val="22"/>
        </w:rPr>
        <w:t>. (</w:t>
      </w:r>
      <w:r>
        <w:rPr>
          <w:rFonts w:cstheme="minorHAnsi"/>
          <w:szCs w:val="22"/>
        </w:rPr>
        <w:t>Fall 2018</w:t>
      </w:r>
      <w:r w:rsidR="00A3222E">
        <w:rPr>
          <w:rFonts w:cstheme="minorHAnsi"/>
          <w:szCs w:val="22"/>
        </w:rPr>
        <w:t xml:space="preserve"> to </w:t>
      </w:r>
      <w:r w:rsidR="0055462A">
        <w:rPr>
          <w:rFonts w:cstheme="minorHAnsi"/>
          <w:szCs w:val="22"/>
        </w:rPr>
        <w:t>Spring 2020</w:t>
      </w:r>
      <w:r w:rsidR="00157723">
        <w:rPr>
          <w:rFonts w:cstheme="minorHAnsi"/>
          <w:szCs w:val="22"/>
        </w:rPr>
        <w:t>).</w:t>
      </w:r>
    </w:p>
    <w:p w14:paraId="3EB9E740" w14:textId="057F40E5" w:rsidR="00E17C65" w:rsidRDefault="00157723" w:rsidP="0070254F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Chair, </w:t>
      </w:r>
      <w:r w:rsidR="00E17C65">
        <w:rPr>
          <w:rFonts w:cstheme="minorHAnsi"/>
          <w:szCs w:val="22"/>
        </w:rPr>
        <w:t>NTT Evaluation Committee</w:t>
      </w:r>
      <w:r>
        <w:rPr>
          <w:rFonts w:cstheme="minorHAnsi"/>
          <w:szCs w:val="22"/>
        </w:rPr>
        <w:t>. (</w:t>
      </w:r>
      <w:r w:rsidR="00E17C65">
        <w:rPr>
          <w:rFonts w:cstheme="minorHAnsi"/>
          <w:szCs w:val="22"/>
        </w:rPr>
        <w:t xml:space="preserve">Fall 2016 to </w:t>
      </w:r>
      <w:r w:rsidR="00A3222E">
        <w:rPr>
          <w:rFonts w:cstheme="minorHAnsi"/>
          <w:szCs w:val="22"/>
        </w:rPr>
        <w:t>2017</w:t>
      </w:r>
      <w:r>
        <w:rPr>
          <w:rFonts w:cstheme="minorHAnsi"/>
          <w:szCs w:val="22"/>
        </w:rPr>
        <w:t>).</w:t>
      </w:r>
    </w:p>
    <w:p w14:paraId="26BC2E78" w14:textId="35C98AB7" w:rsidR="0070254F" w:rsidRPr="00A7726B" w:rsidRDefault="0070254F" w:rsidP="0070254F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Co-RTP Committee Chair.</w:t>
      </w:r>
      <w:r w:rsidR="00493051">
        <w:rPr>
          <w:rFonts w:cstheme="minorHAnsi"/>
          <w:szCs w:val="22"/>
        </w:rPr>
        <w:t xml:space="preserve">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</w:t>
      </w:r>
      <w:r>
        <w:rPr>
          <w:rFonts w:cstheme="minorHAnsi"/>
          <w:szCs w:val="22"/>
        </w:rPr>
        <w:t>6</w:t>
      </w:r>
      <w:r w:rsidRPr="00A7726B">
        <w:rPr>
          <w:rFonts w:cstheme="minorHAnsi"/>
          <w:szCs w:val="22"/>
        </w:rPr>
        <w:t xml:space="preserve"> to </w:t>
      </w:r>
      <w:r w:rsidR="00A3222E">
        <w:rPr>
          <w:rFonts w:cstheme="minorHAnsi"/>
          <w:szCs w:val="22"/>
        </w:rPr>
        <w:t>2017</w:t>
      </w:r>
      <w:r w:rsidR="00157723">
        <w:rPr>
          <w:rFonts w:cstheme="minorHAnsi"/>
          <w:szCs w:val="22"/>
        </w:rPr>
        <w:t>).</w:t>
      </w:r>
    </w:p>
    <w:p w14:paraId="6F1F5C54" w14:textId="3458A901" w:rsidR="009C780B" w:rsidRDefault="009C780B" w:rsidP="0014243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Grant Project Coordinator. Chair, Search Committee. </w:t>
      </w:r>
      <w:r w:rsidR="00157723">
        <w:rPr>
          <w:rFonts w:cstheme="minorHAnsi"/>
          <w:szCs w:val="22"/>
        </w:rPr>
        <w:t>(</w:t>
      </w:r>
      <w:r>
        <w:rPr>
          <w:rFonts w:cstheme="minorHAnsi"/>
          <w:szCs w:val="22"/>
        </w:rPr>
        <w:t>Fall, 2016</w:t>
      </w:r>
      <w:r w:rsidR="00157723">
        <w:rPr>
          <w:rFonts w:cstheme="minorHAnsi"/>
          <w:szCs w:val="22"/>
        </w:rPr>
        <w:t>)</w:t>
      </w:r>
      <w:r>
        <w:rPr>
          <w:rFonts w:cstheme="minorHAnsi"/>
          <w:szCs w:val="22"/>
        </w:rPr>
        <w:t>.</w:t>
      </w:r>
    </w:p>
    <w:p w14:paraId="058CB2D0" w14:textId="4AB2D08B" w:rsidR="0014243D" w:rsidRPr="00A7726B" w:rsidRDefault="009C7B46" w:rsidP="0014243D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="0014243D" w:rsidRPr="00A7726B">
        <w:rPr>
          <w:rFonts w:cstheme="minorHAnsi"/>
          <w:szCs w:val="22"/>
        </w:rPr>
        <w:t xml:space="preserve">d-hoc Committee to Revise the PhD Programs. </w:t>
      </w:r>
      <w:r w:rsidR="00157723">
        <w:rPr>
          <w:rFonts w:cstheme="minorHAnsi"/>
          <w:szCs w:val="22"/>
        </w:rPr>
        <w:t>(</w:t>
      </w:r>
      <w:r w:rsidR="0014243D" w:rsidRPr="00A7726B">
        <w:rPr>
          <w:rFonts w:cstheme="minorHAnsi"/>
          <w:szCs w:val="22"/>
        </w:rPr>
        <w:t xml:space="preserve">Spring, 2014 to </w:t>
      </w:r>
      <w:r w:rsidR="00A3222E">
        <w:rPr>
          <w:rFonts w:cstheme="minorHAnsi"/>
          <w:szCs w:val="22"/>
        </w:rPr>
        <w:t>2017</w:t>
      </w:r>
      <w:r w:rsidR="00157723">
        <w:rPr>
          <w:rFonts w:cstheme="minorHAnsi"/>
          <w:szCs w:val="22"/>
        </w:rPr>
        <w:t>).</w:t>
      </w:r>
    </w:p>
    <w:p w14:paraId="01B49B66" w14:textId="2E1F5257" w:rsidR="00F87258" w:rsidRPr="00A7726B" w:rsidRDefault="009C7B46" w:rsidP="00F87258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="0014243D" w:rsidRPr="00A7726B">
        <w:rPr>
          <w:rFonts w:cstheme="minorHAnsi"/>
          <w:szCs w:val="22"/>
        </w:rPr>
        <w:t xml:space="preserve">d-hoc </w:t>
      </w:r>
      <w:r w:rsidR="00F87258" w:rsidRPr="00A7726B">
        <w:rPr>
          <w:rFonts w:cstheme="minorHAnsi"/>
          <w:szCs w:val="22"/>
        </w:rPr>
        <w:t xml:space="preserve">Committee to Revise the Master of Science Program w/ Licensure. </w:t>
      </w:r>
      <w:r w:rsidR="00157723">
        <w:rPr>
          <w:rFonts w:cstheme="minorHAnsi"/>
          <w:szCs w:val="22"/>
        </w:rPr>
        <w:t>(</w:t>
      </w:r>
      <w:r w:rsidR="00F87258" w:rsidRPr="00A7726B">
        <w:rPr>
          <w:rFonts w:cstheme="minorHAnsi"/>
          <w:szCs w:val="22"/>
        </w:rPr>
        <w:t xml:space="preserve">Fall, 2013 to </w:t>
      </w:r>
      <w:r w:rsidR="00A3222E">
        <w:rPr>
          <w:rFonts w:cstheme="minorHAnsi"/>
          <w:szCs w:val="22"/>
        </w:rPr>
        <w:t>2017</w:t>
      </w:r>
      <w:r w:rsidR="00157723">
        <w:rPr>
          <w:rFonts w:cstheme="minorHAnsi"/>
          <w:szCs w:val="22"/>
        </w:rPr>
        <w:t>).</w:t>
      </w:r>
    </w:p>
    <w:p w14:paraId="6F99DEF0" w14:textId="5C92856C" w:rsidR="00C0112B" w:rsidRPr="00A7726B" w:rsidRDefault="009C7B46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="0014243D" w:rsidRPr="00A7726B">
        <w:rPr>
          <w:rFonts w:cstheme="minorHAnsi"/>
          <w:szCs w:val="22"/>
        </w:rPr>
        <w:t>d-hoc Committee to r</w:t>
      </w:r>
      <w:r w:rsidR="00005062" w:rsidRPr="00A7726B">
        <w:rPr>
          <w:rFonts w:cstheme="minorHAnsi"/>
          <w:szCs w:val="22"/>
        </w:rPr>
        <w:t xml:space="preserve">evise the Master of Arts Program. </w:t>
      </w:r>
      <w:r w:rsidR="00157723">
        <w:rPr>
          <w:rFonts w:cstheme="minorHAnsi"/>
          <w:szCs w:val="22"/>
        </w:rPr>
        <w:t>(</w:t>
      </w:r>
      <w:r w:rsidR="00005062" w:rsidRPr="00A7726B">
        <w:rPr>
          <w:rFonts w:cstheme="minorHAnsi"/>
          <w:szCs w:val="22"/>
        </w:rPr>
        <w:t xml:space="preserve">Spring, 2012 to </w:t>
      </w:r>
      <w:r w:rsidR="00A3222E">
        <w:rPr>
          <w:rFonts w:cstheme="minorHAnsi"/>
          <w:szCs w:val="22"/>
        </w:rPr>
        <w:t>F</w:t>
      </w:r>
      <w:r w:rsidR="0014243D" w:rsidRPr="00A7726B">
        <w:rPr>
          <w:rFonts w:cstheme="minorHAnsi"/>
          <w:szCs w:val="22"/>
        </w:rPr>
        <w:t>all, 2013</w:t>
      </w:r>
      <w:r w:rsidR="00157723">
        <w:rPr>
          <w:rFonts w:cstheme="minorHAnsi"/>
          <w:szCs w:val="22"/>
        </w:rPr>
        <w:t>)</w:t>
      </w:r>
      <w:r w:rsidR="0014243D" w:rsidRPr="00A7726B">
        <w:rPr>
          <w:rFonts w:cstheme="minorHAnsi"/>
          <w:szCs w:val="22"/>
        </w:rPr>
        <w:t>.</w:t>
      </w:r>
    </w:p>
    <w:p w14:paraId="7D0A9177" w14:textId="6DA4E1C7" w:rsidR="00C0112B" w:rsidRPr="00A7726B" w:rsidRDefault="00C0112B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Educational Minor Exploratory Committee.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 xml:space="preserve">Spring, 2011 to </w:t>
      </w:r>
      <w:r w:rsidR="00A3222E">
        <w:rPr>
          <w:rFonts w:cstheme="minorHAnsi"/>
          <w:szCs w:val="22"/>
        </w:rPr>
        <w:t>F</w:t>
      </w:r>
      <w:r w:rsidR="0014243D" w:rsidRPr="00A7726B">
        <w:rPr>
          <w:rFonts w:cstheme="minorHAnsi"/>
          <w:szCs w:val="22"/>
        </w:rPr>
        <w:t>all, 2013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197B6FB4" w14:textId="553C4563" w:rsidR="00C0112B" w:rsidRPr="00A7726B" w:rsidRDefault="00157723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Chair, </w:t>
      </w:r>
      <w:r w:rsidR="00C0112B" w:rsidRPr="00A7726B">
        <w:rPr>
          <w:rFonts w:cstheme="minorHAnsi"/>
          <w:szCs w:val="22"/>
        </w:rPr>
        <w:t>Visiting Middle-Level Social Studies Instructor Se</w:t>
      </w:r>
      <w:r>
        <w:rPr>
          <w:rFonts w:cstheme="minorHAnsi"/>
          <w:szCs w:val="22"/>
        </w:rPr>
        <w:t>arch Committee. (</w:t>
      </w:r>
      <w:r w:rsidR="00B30415" w:rsidRPr="00A7726B">
        <w:rPr>
          <w:rFonts w:cstheme="minorHAnsi"/>
          <w:szCs w:val="22"/>
        </w:rPr>
        <w:t>Summer 2012 and Spring 2013</w:t>
      </w:r>
      <w:r>
        <w:rPr>
          <w:rFonts w:cstheme="minorHAnsi"/>
          <w:szCs w:val="22"/>
        </w:rPr>
        <w:t>)</w:t>
      </w:r>
      <w:r w:rsidR="00C0112B" w:rsidRPr="00A7726B">
        <w:rPr>
          <w:rFonts w:cstheme="minorHAnsi"/>
          <w:szCs w:val="22"/>
        </w:rPr>
        <w:t>.</w:t>
      </w:r>
    </w:p>
    <w:p w14:paraId="2F790E67" w14:textId="046A2B25" w:rsidR="00C0112B" w:rsidRPr="00A7726B" w:rsidRDefault="00C0112B" w:rsidP="00C0112B">
      <w:pPr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Interview Team for Doctoral Applicants.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Spring, 2012</w:t>
      </w:r>
      <w:r w:rsidR="00B30415" w:rsidRPr="00A7726B">
        <w:rPr>
          <w:rFonts w:cstheme="minorHAnsi"/>
          <w:szCs w:val="22"/>
        </w:rPr>
        <w:t>; Fall, 2013</w:t>
      </w:r>
      <w:r w:rsidR="00157723">
        <w:rPr>
          <w:rFonts w:cstheme="minorHAnsi"/>
          <w:szCs w:val="22"/>
        </w:rPr>
        <w:t>)</w:t>
      </w:r>
      <w:r w:rsidR="0014243D" w:rsidRPr="00A7726B">
        <w:rPr>
          <w:rFonts w:cstheme="minorHAnsi"/>
          <w:szCs w:val="22"/>
        </w:rPr>
        <w:t>.</w:t>
      </w:r>
      <w:r w:rsidR="00B30415" w:rsidRPr="00A7726B">
        <w:rPr>
          <w:rFonts w:cstheme="minorHAnsi"/>
          <w:szCs w:val="22"/>
        </w:rPr>
        <w:t xml:space="preserve"> </w:t>
      </w:r>
      <w:r w:rsidRPr="00A7726B">
        <w:rPr>
          <w:rFonts w:cstheme="minorHAnsi"/>
          <w:szCs w:val="22"/>
        </w:rPr>
        <w:t xml:space="preserve"> </w:t>
      </w:r>
    </w:p>
    <w:p w14:paraId="522A603B" w14:textId="681EA828" w:rsidR="00C0112B" w:rsidRPr="00A7726B" w:rsidRDefault="00C0112B" w:rsidP="00C0112B">
      <w:pPr>
        <w:pStyle w:val="ListParagraph"/>
        <w:numPr>
          <w:ilvl w:val="0"/>
          <w:numId w:val="22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Aligning all </w:t>
      </w:r>
      <w:r w:rsidR="0014243D" w:rsidRPr="00A7726B">
        <w:rPr>
          <w:rFonts w:cstheme="minorHAnsi"/>
          <w:szCs w:val="22"/>
        </w:rPr>
        <w:t xml:space="preserve">Lead Instructor </w:t>
      </w:r>
      <w:r w:rsidRPr="00A7726B">
        <w:rPr>
          <w:rFonts w:cstheme="minorHAnsi"/>
          <w:szCs w:val="22"/>
        </w:rPr>
        <w:t xml:space="preserve">Course Syllabi to Ohio Standards for the Teaching Profession. </w:t>
      </w:r>
      <w:r w:rsidR="00157723">
        <w:rPr>
          <w:rFonts w:cstheme="minorHAnsi"/>
          <w:szCs w:val="22"/>
        </w:rPr>
        <w:t>(Spring, 2012).</w:t>
      </w:r>
    </w:p>
    <w:p w14:paraId="3EBA96F8" w14:textId="77777777" w:rsidR="00C0112B" w:rsidRPr="00A7726B" w:rsidRDefault="00C0112B" w:rsidP="00C0112B">
      <w:pPr>
        <w:rPr>
          <w:rFonts w:cstheme="minorHAnsi"/>
          <w:szCs w:val="22"/>
        </w:rPr>
      </w:pPr>
    </w:p>
    <w:p w14:paraId="173E7247" w14:textId="77777777" w:rsidR="00C0112B" w:rsidRPr="00A7726B" w:rsidRDefault="00C0112B" w:rsidP="00C0112B">
      <w:pPr>
        <w:rPr>
          <w:rFonts w:cstheme="minorHAnsi"/>
          <w:b/>
          <w:szCs w:val="22"/>
        </w:rPr>
      </w:pPr>
      <w:r w:rsidRPr="00A7726B">
        <w:rPr>
          <w:rFonts w:cstheme="minorHAnsi"/>
          <w:b/>
          <w:szCs w:val="22"/>
        </w:rPr>
        <w:t xml:space="preserve">Professional </w:t>
      </w:r>
      <w:r w:rsidR="00B30415" w:rsidRPr="00A7726B">
        <w:rPr>
          <w:rFonts w:cstheme="minorHAnsi"/>
          <w:b/>
          <w:szCs w:val="22"/>
        </w:rPr>
        <w:t>C</w:t>
      </w:r>
      <w:r w:rsidRPr="00A7726B">
        <w:rPr>
          <w:rFonts w:cstheme="minorHAnsi"/>
          <w:b/>
          <w:szCs w:val="22"/>
        </w:rPr>
        <w:t>ommitments</w:t>
      </w:r>
    </w:p>
    <w:p w14:paraId="112314AB" w14:textId="6AFBB931" w:rsidR="00522060" w:rsidRPr="00A7726B" w:rsidRDefault="00522060" w:rsidP="00522060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Testimony to the Ohio House of Representatives Education Committee on </w:t>
      </w:r>
      <w:r>
        <w:rPr>
          <w:rFonts w:cstheme="minorHAnsi"/>
          <w:szCs w:val="22"/>
        </w:rPr>
        <w:t>House Bill 327.</w:t>
      </w:r>
      <w:r w:rsidRPr="00A7726B">
        <w:rPr>
          <w:rFonts w:cstheme="minorHAnsi"/>
          <w:szCs w:val="22"/>
        </w:rPr>
        <w:t xml:space="preserve"> (</w:t>
      </w:r>
      <w:r>
        <w:rPr>
          <w:rFonts w:cstheme="minorHAnsi"/>
          <w:szCs w:val="22"/>
        </w:rPr>
        <w:t>September 22</w:t>
      </w:r>
      <w:r w:rsidRPr="00522060">
        <w:rPr>
          <w:rFonts w:cstheme="minorHAnsi"/>
          <w:szCs w:val="22"/>
          <w:vertAlign w:val="superscript"/>
        </w:rPr>
        <w:t>nd</w:t>
      </w:r>
      <w:r>
        <w:rPr>
          <w:rFonts w:cstheme="minorHAnsi"/>
          <w:szCs w:val="22"/>
        </w:rPr>
        <w:t>, 201</w:t>
      </w:r>
      <w:r w:rsidRPr="00A7726B">
        <w:rPr>
          <w:rFonts w:cstheme="minorHAnsi"/>
          <w:szCs w:val="22"/>
        </w:rPr>
        <w:t>).</w:t>
      </w:r>
    </w:p>
    <w:p w14:paraId="6FC33EDD" w14:textId="0C735989" w:rsidR="000041F6" w:rsidRPr="00A7726B" w:rsidRDefault="000041F6" w:rsidP="000041F6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Testimony to the Ohio House of Representatives Education Committee on </w:t>
      </w:r>
      <w:r>
        <w:rPr>
          <w:rFonts w:cstheme="minorHAnsi"/>
          <w:szCs w:val="22"/>
        </w:rPr>
        <w:t>Senate Bill 1.</w:t>
      </w:r>
      <w:r w:rsidRPr="00A7726B">
        <w:rPr>
          <w:rFonts w:cstheme="minorHAnsi"/>
          <w:szCs w:val="22"/>
        </w:rPr>
        <w:t xml:space="preserve"> (</w:t>
      </w:r>
      <w:r>
        <w:rPr>
          <w:rFonts w:cstheme="minorHAnsi"/>
          <w:szCs w:val="22"/>
        </w:rPr>
        <w:t>June 15</w:t>
      </w:r>
      <w:r w:rsidRPr="000041F6">
        <w:rPr>
          <w:rFonts w:cstheme="minorHAnsi"/>
          <w:szCs w:val="22"/>
          <w:vertAlign w:val="superscript"/>
        </w:rPr>
        <w:t>th</w:t>
      </w:r>
      <w:r>
        <w:rPr>
          <w:rFonts w:cstheme="minorHAnsi"/>
          <w:szCs w:val="22"/>
        </w:rPr>
        <w:t>, 2021</w:t>
      </w:r>
      <w:r w:rsidRPr="00A7726B">
        <w:rPr>
          <w:rFonts w:cstheme="minorHAnsi"/>
          <w:szCs w:val="22"/>
        </w:rPr>
        <w:t>).</w:t>
      </w:r>
    </w:p>
    <w:p w14:paraId="219B2509" w14:textId="4731EEE2" w:rsidR="004E7166" w:rsidRPr="00A7726B" w:rsidRDefault="004E7166" w:rsidP="004E7166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Testimony to the Ohio House of Representatives Education Committee on House Bill </w:t>
      </w:r>
      <w:r>
        <w:rPr>
          <w:rFonts w:cstheme="minorHAnsi"/>
          <w:szCs w:val="22"/>
        </w:rPr>
        <w:t>239.</w:t>
      </w:r>
      <w:r w:rsidRPr="00A7726B">
        <w:rPr>
          <w:rFonts w:cstheme="minorHAnsi"/>
          <w:szCs w:val="22"/>
        </w:rPr>
        <w:t xml:space="preserve"> (</w:t>
      </w:r>
      <w:r>
        <w:rPr>
          <w:rFonts w:cstheme="minorHAnsi"/>
          <w:szCs w:val="22"/>
        </w:rPr>
        <w:t>May 27</w:t>
      </w:r>
      <w:r w:rsidRPr="004E7166">
        <w:rPr>
          <w:rFonts w:cstheme="minorHAnsi"/>
          <w:szCs w:val="22"/>
          <w:vertAlign w:val="superscript"/>
        </w:rPr>
        <w:t>th</w:t>
      </w:r>
      <w:r>
        <w:rPr>
          <w:rFonts w:cstheme="minorHAnsi"/>
          <w:szCs w:val="22"/>
        </w:rPr>
        <w:t>, 2020</w:t>
      </w:r>
      <w:r w:rsidRPr="00A7726B">
        <w:rPr>
          <w:rFonts w:cstheme="minorHAnsi"/>
          <w:szCs w:val="22"/>
        </w:rPr>
        <w:t>).</w:t>
      </w:r>
    </w:p>
    <w:p w14:paraId="2D1AA2BF" w14:textId="7FCECCA4" w:rsidR="00E41E51" w:rsidRDefault="00E41E51" w:rsidP="00C0112B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Ohio </w:t>
      </w:r>
      <w:r>
        <w:rPr>
          <w:rFonts w:cstheme="minorHAnsi"/>
          <w:szCs w:val="22"/>
        </w:rPr>
        <w:t>Council</w:t>
      </w:r>
      <w:r w:rsidRPr="00A7726B">
        <w:rPr>
          <w:rFonts w:cstheme="minorHAnsi"/>
          <w:szCs w:val="22"/>
        </w:rPr>
        <w:t xml:space="preserve"> for </w:t>
      </w:r>
      <w:r>
        <w:rPr>
          <w:rFonts w:cstheme="minorHAnsi"/>
          <w:szCs w:val="22"/>
        </w:rPr>
        <w:t>the Social Studies</w:t>
      </w:r>
      <w:r w:rsidRPr="00A7726B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President</w:t>
      </w:r>
      <w:r w:rsidRPr="00A7726B">
        <w:rPr>
          <w:rFonts w:cstheme="minorHAnsi"/>
          <w:szCs w:val="22"/>
        </w:rPr>
        <w:t xml:space="preserve">. </w:t>
      </w:r>
      <w:r w:rsidR="00157723">
        <w:rPr>
          <w:rFonts w:cstheme="minorHAnsi"/>
          <w:szCs w:val="22"/>
        </w:rPr>
        <w:t xml:space="preserve">(Term </w:t>
      </w:r>
      <w:r w:rsidRPr="00A7726B">
        <w:rPr>
          <w:rFonts w:cstheme="minorHAnsi"/>
          <w:szCs w:val="22"/>
        </w:rPr>
        <w:t>201</w:t>
      </w:r>
      <w:r>
        <w:rPr>
          <w:rFonts w:cstheme="minorHAnsi"/>
          <w:szCs w:val="22"/>
        </w:rPr>
        <w:t>9</w:t>
      </w:r>
      <w:r w:rsidRPr="00A7726B">
        <w:rPr>
          <w:rFonts w:cstheme="minorHAnsi"/>
          <w:szCs w:val="22"/>
        </w:rPr>
        <w:t>-</w:t>
      </w:r>
      <w:r w:rsidR="0055462A">
        <w:rPr>
          <w:rFonts w:cstheme="minorHAnsi"/>
          <w:szCs w:val="22"/>
        </w:rPr>
        <w:t xml:space="preserve"> Present</w:t>
      </w:r>
      <w:r w:rsidR="00157723">
        <w:rPr>
          <w:rFonts w:cstheme="minorHAnsi"/>
          <w:szCs w:val="22"/>
        </w:rPr>
        <w:t>)</w:t>
      </w:r>
      <w:r>
        <w:rPr>
          <w:rFonts w:cstheme="minorHAnsi"/>
          <w:szCs w:val="22"/>
        </w:rPr>
        <w:t>.</w:t>
      </w:r>
    </w:p>
    <w:p w14:paraId="47428979" w14:textId="7857A310" w:rsidR="009C7B46" w:rsidRDefault="009C7B46" w:rsidP="009C7B46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Ohio </w:t>
      </w:r>
      <w:r>
        <w:rPr>
          <w:rFonts w:cstheme="minorHAnsi"/>
          <w:szCs w:val="22"/>
        </w:rPr>
        <w:t>Council</w:t>
      </w:r>
      <w:r w:rsidRPr="00A7726B">
        <w:rPr>
          <w:rFonts w:cstheme="minorHAnsi"/>
          <w:szCs w:val="22"/>
        </w:rPr>
        <w:t xml:space="preserve"> for </w:t>
      </w:r>
      <w:r>
        <w:rPr>
          <w:rFonts w:cstheme="minorHAnsi"/>
          <w:szCs w:val="22"/>
        </w:rPr>
        <w:t>the Social Studies</w:t>
      </w:r>
      <w:r w:rsidR="00157723">
        <w:rPr>
          <w:rFonts w:cstheme="minorHAnsi"/>
          <w:szCs w:val="22"/>
        </w:rPr>
        <w:t xml:space="preserve">, </w:t>
      </w:r>
      <w:r w:rsidR="0007209A" w:rsidRPr="00A7726B">
        <w:rPr>
          <w:rFonts w:cstheme="minorHAnsi"/>
          <w:szCs w:val="22"/>
        </w:rPr>
        <w:t xml:space="preserve">Executive Board. </w:t>
      </w:r>
      <w:r w:rsidR="00157723">
        <w:rPr>
          <w:rFonts w:cstheme="minorHAnsi"/>
          <w:szCs w:val="22"/>
        </w:rPr>
        <w:t>(</w:t>
      </w:r>
      <w:r w:rsidR="0007209A" w:rsidRPr="00A7726B">
        <w:rPr>
          <w:rFonts w:cstheme="minorHAnsi"/>
          <w:szCs w:val="22"/>
        </w:rPr>
        <w:t>2014</w:t>
      </w:r>
      <w:r w:rsidRPr="00A7726B">
        <w:rPr>
          <w:rFonts w:cstheme="minorHAnsi"/>
          <w:szCs w:val="22"/>
        </w:rPr>
        <w:t>-Present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488C6E06" w14:textId="72C926B4" w:rsidR="00911B5C" w:rsidRDefault="00911B5C" w:rsidP="00995C87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Member of NCS</w:t>
      </w:r>
      <w:r>
        <w:rPr>
          <w:rFonts w:cstheme="minorHAnsi"/>
          <w:szCs w:val="22"/>
        </w:rPr>
        <w:t>S House of Delegates, Ohio Delegation (2016 to Present)</w:t>
      </w:r>
    </w:p>
    <w:p w14:paraId="33041E16" w14:textId="2CC9EC6B" w:rsidR="00911B5C" w:rsidRDefault="00911B5C" w:rsidP="00995C87">
      <w:pPr>
        <w:numPr>
          <w:ilvl w:val="0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NCSS Publi</w:t>
      </w:r>
      <w:r w:rsidR="00157723">
        <w:rPr>
          <w:rFonts w:cstheme="minorHAnsi"/>
          <w:szCs w:val="22"/>
        </w:rPr>
        <w:t>cations Committee (2008-Current).</w:t>
      </w:r>
    </w:p>
    <w:p w14:paraId="75C80994" w14:textId="1990AA59" w:rsidR="00995C87" w:rsidRPr="00A7726B" w:rsidRDefault="00995C87" w:rsidP="00995C87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Con</w:t>
      </w:r>
      <w:r w:rsidR="00157723">
        <w:rPr>
          <w:rFonts w:cstheme="minorHAnsi"/>
          <w:szCs w:val="22"/>
        </w:rPr>
        <w:t>ference Proposal Reviewer, CUFA. (2009-Present).</w:t>
      </w:r>
    </w:p>
    <w:p w14:paraId="40D49291" w14:textId="78253518" w:rsidR="00F32270" w:rsidRDefault="00F32270" w:rsidP="00F32270">
      <w:pPr>
        <w:numPr>
          <w:ilvl w:val="0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Federal Reserve Bank of Cleveland, </w:t>
      </w:r>
      <w:r w:rsidR="00C76C58">
        <w:rPr>
          <w:rFonts w:cstheme="minorHAnsi"/>
          <w:szCs w:val="22"/>
        </w:rPr>
        <w:t xml:space="preserve">Education </w:t>
      </w:r>
      <w:r>
        <w:rPr>
          <w:rFonts w:cstheme="minorHAnsi"/>
          <w:szCs w:val="22"/>
        </w:rPr>
        <w:t xml:space="preserve">Advisory Board. </w:t>
      </w:r>
      <w:r w:rsidR="00157723">
        <w:rPr>
          <w:rFonts w:cstheme="minorHAnsi"/>
          <w:szCs w:val="22"/>
        </w:rPr>
        <w:t>(2017-Present).</w:t>
      </w:r>
    </w:p>
    <w:p w14:paraId="4672C0E5" w14:textId="40472005" w:rsidR="005E2E4C" w:rsidRDefault="005E2E4C" w:rsidP="005E2E4C">
      <w:pPr>
        <w:numPr>
          <w:ilvl w:val="1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Programs and Partnerships Subcommittee (2020- Current)</w:t>
      </w:r>
    </w:p>
    <w:p w14:paraId="36FD1517" w14:textId="15E14EEB" w:rsidR="00F32270" w:rsidRPr="00A7726B" w:rsidRDefault="00F32270" w:rsidP="00F32270">
      <w:pPr>
        <w:numPr>
          <w:ilvl w:val="0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International</w:t>
      </w:r>
      <w:r w:rsidRPr="00A7726B">
        <w:rPr>
          <w:rFonts w:cstheme="minorHAnsi"/>
          <w:szCs w:val="22"/>
        </w:rPr>
        <w:t xml:space="preserve"> Moderator for </w:t>
      </w:r>
      <w:r>
        <w:rPr>
          <w:rFonts w:cstheme="minorHAnsi"/>
          <w:szCs w:val="22"/>
        </w:rPr>
        <w:t>“</w:t>
      </w:r>
      <w:r w:rsidRPr="00A7726B">
        <w:rPr>
          <w:rFonts w:cstheme="minorHAnsi"/>
          <w:szCs w:val="22"/>
        </w:rPr>
        <w:t>Social Studies Education</w:t>
      </w:r>
      <w:r>
        <w:rPr>
          <w:rFonts w:cstheme="minorHAnsi"/>
          <w:szCs w:val="22"/>
        </w:rPr>
        <w:t>”</w:t>
      </w:r>
      <w:r w:rsidRPr="00A7726B">
        <w:rPr>
          <w:rFonts w:cstheme="minorHAnsi"/>
          <w:szCs w:val="22"/>
        </w:rPr>
        <w:t xml:space="preserve"> Group on LinkedIn.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2011-Presen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t.</w:t>
      </w:r>
    </w:p>
    <w:p w14:paraId="1FC5EB94" w14:textId="32413E19" w:rsidR="00F32270" w:rsidRDefault="00F32270" w:rsidP="00F32270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College University Faculty Assembly of NCSS Faculty Mentor to Doctoral Students</w:t>
      </w:r>
      <w:r w:rsidR="00157723">
        <w:rPr>
          <w:rFonts w:cstheme="minorHAnsi"/>
          <w:szCs w:val="22"/>
        </w:rPr>
        <w:t>. (</w:t>
      </w:r>
      <w:r w:rsidRPr="00A7726B">
        <w:rPr>
          <w:rFonts w:cstheme="minorHAnsi"/>
          <w:szCs w:val="22"/>
        </w:rPr>
        <w:t xml:space="preserve">2010 to </w:t>
      </w:r>
      <w:r w:rsidR="00157723">
        <w:rPr>
          <w:rFonts w:cstheme="minorHAnsi"/>
          <w:szCs w:val="22"/>
        </w:rPr>
        <w:t>2017)</w:t>
      </w:r>
      <w:r w:rsidRPr="00A7726B">
        <w:rPr>
          <w:rFonts w:cstheme="minorHAnsi"/>
          <w:szCs w:val="22"/>
        </w:rPr>
        <w:t>.</w:t>
      </w:r>
    </w:p>
    <w:p w14:paraId="0ABAF1A2" w14:textId="5EB2C6ED" w:rsidR="00F32270" w:rsidRPr="00A7726B" w:rsidRDefault="00F32270" w:rsidP="00F32270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Editor and Content Specialist for Social Studies and Global Education: </w:t>
      </w:r>
      <w:hyperlink r:id="rId12" w:history="1">
        <w:r w:rsidR="00157723" w:rsidRPr="008062F3">
          <w:rPr>
            <w:rStyle w:val="Hyperlink"/>
            <w:rFonts w:cstheme="minorHAnsi"/>
            <w:szCs w:val="22"/>
          </w:rPr>
          <w:t>http://globalandsocialstudieseducation.blogspot.com</w:t>
        </w:r>
      </w:hyperlink>
      <w:r w:rsidR="00157723">
        <w:rPr>
          <w:rStyle w:val="Hyperlink"/>
          <w:rFonts w:cstheme="minorHAnsi"/>
          <w:color w:val="auto"/>
          <w:szCs w:val="22"/>
        </w:rPr>
        <w:t xml:space="preserve"> (</w:t>
      </w:r>
      <w:r w:rsidR="00157723">
        <w:rPr>
          <w:rFonts w:cstheme="minorHAnsi"/>
          <w:szCs w:val="22"/>
        </w:rPr>
        <w:t>2008-Present).</w:t>
      </w:r>
    </w:p>
    <w:p w14:paraId="119954B9" w14:textId="13107F50" w:rsidR="00911B5C" w:rsidRDefault="00911B5C" w:rsidP="00911B5C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Ohio </w:t>
      </w:r>
      <w:r>
        <w:rPr>
          <w:rFonts w:cstheme="minorHAnsi"/>
          <w:szCs w:val="22"/>
        </w:rPr>
        <w:t>Council</w:t>
      </w:r>
      <w:r w:rsidRPr="00A7726B">
        <w:rPr>
          <w:rFonts w:cstheme="minorHAnsi"/>
          <w:szCs w:val="22"/>
        </w:rPr>
        <w:t xml:space="preserve"> for </w:t>
      </w:r>
      <w:r>
        <w:rPr>
          <w:rFonts w:cstheme="minorHAnsi"/>
          <w:szCs w:val="22"/>
        </w:rPr>
        <w:t>the Social Studies</w:t>
      </w:r>
      <w:r w:rsidRPr="00A7726B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Vice-President</w:t>
      </w:r>
      <w:r w:rsidRPr="00A7726B">
        <w:rPr>
          <w:rFonts w:cstheme="minorHAnsi"/>
          <w:szCs w:val="22"/>
        </w:rPr>
        <w:t xml:space="preserve">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201</w:t>
      </w:r>
      <w:r>
        <w:rPr>
          <w:rFonts w:cstheme="minorHAnsi"/>
          <w:szCs w:val="22"/>
        </w:rPr>
        <w:t>6</w:t>
      </w:r>
      <w:r w:rsidRPr="00A7726B">
        <w:rPr>
          <w:rFonts w:cstheme="minorHAnsi"/>
          <w:szCs w:val="22"/>
        </w:rPr>
        <w:t>-</w:t>
      </w:r>
      <w:r>
        <w:rPr>
          <w:rFonts w:cstheme="minorHAnsi"/>
          <w:szCs w:val="22"/>
        </w:rPr>
        <w:t>2018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4D5A0777" w14:textId="377E23F7" w:rsidR="00F32270" w:rsidRPr="00A7726B" w:rsidRDefault="00F32270" w:rsidP="00F32270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Expert Testimony to the </w:t>
      </w:r>
      <w:r>
        <w:rPr>
          <w:rFonts w:cstheme="minorHAnsi"/>
          <w:szCs w:val="22"/>
        </w:rPr>
        <w:t>Ohio Department of Education’s Superintendent Assessment Advisory Committee</w:t>
      </w:r>
      <w:r w:rsidRPr="00A7726B">
        <w:rPr>
          <w:rFonts w:cstheme="minorHAnsi"/>
          <w:szCs w:val="22"/>
        </w:rPr>
        <w:t xml:space="preserve"> on </w:t>
      </w:r>
      <w:r>
        <w:rPr>
          <w:rFonts w:cstheme="minorHAnsi"/>
          <w:szCs w:val="22"/>
        </w:rPr>
        <w:t>State Social Studies Assessments</w:t>
      </w:r>
      <w:r w:rsidR="00157723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(April, 2017</w:t>
      </w:r>
      <w:r w:rsidRPr="00A7726B">
        <w:rPr>
          <w:rFonts w:cstheme="minorHAnsi"/>
          <w:szCs w:val="22"/>
        </w:rPr>
        <w:t>).</w:t>
      </w:r>
    </w:p>
    <w:p w14:paraId="30F91682" w14:textId="76A262DD" w:rsidR="009C7B46" w:rsidRPr="00A7726B" w:rsidRDefault="009C7B46" w:rsidP="00C0112B">
      <w:pPr>
        <w:numPr>
          <w:ilvl w:val="0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Ohio Council for the Social Studies, Legislative Liaison</w:t>
      </w:r>
      <w:r w:rsidR="00157723">
        <w:rPr>
          <w:rFonts w:cstheme="minorHAnsi"/>
          <w:szCs w:val="22"/>
        </w:rPr>
        <w:t>. (2014-2016).</w:t>
      </w:r>
      <w:r>
        <w:rPr>
          <w:rFonts w:cstheme="minorHAnsi"/>
          <w:szCs w:val="22"/>
        </w:rPr>
        <w:t xml:space="preserve"> </w:t>
      </w:r>
    </w:p>
    <w:p w14:paraId="74B3B7B2" w14:textId="675F31B7" w:rsidR="00C07423" w:rsidRPr="00A7726B" w:rsidRDefault="00C07423" w:rsidP="00C07423">
      <w:pPr>
        <w:numPr>
          <w:ilvl w:val="0"/>
          <w:numId w:val="16"/>
        </w:numPr>
        <w:rPr>
          <w:rFonts w:cstheme="minorHAnsi"/>
        </w:rPr>
      </w:pPr>
      <w:r w:rsidRPr="00A7726B">
        <w:rPr>
          <w:rFonts w:cstheme="minorHAnsi"/>
        </w:rPr>
        <w:t xml:space="preserve">Ohio Department of Education, Network Regional Leader in Social Studies. </w:t>
      </w:r>
      <w:r w:rsidR="00157723">
        <w:rPr>
          <w:rFonts w:cstheme="minorHAnsi"/>
        </w:rPr>
        <w:t>(</w:t>
      </w:r>
      <w:r w:rsidRPr="00A7726B">
        <w:rPr>
          <w:rFonts w:cstheme="minorHAnsi"/>
        </w:rPr>
        <w:t>2013-</w:t>
      </w:r>
      <w:r w:rsidR="00995C87">
        <w:rPr>
          <w:rFonts w:cstheme="minorHAnsi"/>
        </w:rPr>
        <w:t>2018</w:t>
      </w:r>
      <w:r w:rsidR="00157723">
        <w:rPr>
          <w:rFonts w:cstheme="minorHAnsi"/>
        </w:rPr>
        <w:t>)</w:t>
      </w:r>
      <w:r w:rsidR="00995C87">
        <w:rPr>
          <w:rFonts w:cstheme="minorHAnsi"/>
        </w:rPr>
        <w:t>.</w:t>
      </w:r>
    </w:p>
    <w:p w14:paraId="333600D0" w14:textId="066E840F" w:rsidR="00493051" w:rsidRDefault="00493051" w:rsidP="00493051">
      <w:pPr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Ohio Council on Economic Education, Executive Board. </w:t>
      </w:r>
      <w:r w:rsidR="00157723">
        <w:rPr>
          <w:rFonts w:cstheme="minorHAnsi"/>
        </w:rPr>
        <w:t>(</w:t>
      </w:r>
      <w:r>
        <w:rPr>
          <w:rFonts w:cstheme="minorHAnsi"/>
        </w:rPr>
        <w:t>2014-2016</w:t>
      </w:r>
      <w:r w:rsidR="00157723">
        <w:rPr>
          <w:rFonts w:cstheme="minorHAnsi"/>
        </w:rPr>
        <w:t>)</w:t>
      </w:r>
      <w:r>
        <w:rPr>
          <w:rFonts w:cstheme="minorHAnsi"/>
        </w:rPr>
        <w:t>.</w:t>
      </w:r>
    </w:p>
    <w:p w14:paraId="33BA0861" w14:textId="07326B54" w:rsidR="00583EE0" w:rsidRPr="00A7726B" w:rsidRDefault="00157723" w:rsidP="00583EE0">
      <w:pPr>
        <w:numPr>
          <w:ilvl w:val="0"/>
          <w:numId w:val="1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Director, </w:t>
      </w:r>
      <w:r w:rsidR="00583EE0" w:rsidRPr="00A7726B">
        <w:rPr>
          <w:rFonts w:cstheme="minorHAnsi"/>
          <w:szCs w:val="22"/>
        </w:rPr>
        <w:t>Save World History in Ohio’s Schools Campaign</w:t>
      </w:r>
      <w:r>
        <w:rPr>
          <w:rFonts w:cstheme="minorHAnsi"/>
          <w:szCs w:val="22"/>
        </w:rPr>
        <w:t>. (</w:t>
      </w:r>
      <w:r w:rsidR="00583EE0" w:rsidRPr="00A7726B">
        <w:rPr>
          <w:rFonts w:cstheme="minorHAnsi"/>
          <w:szCs w:val="22"/>
        </w:rPr>
        <w:t>2011-</w:t>
      </w:r>
      <w:r w:rsidR="00493051">
        <w:rPr>
          <w:rFonts w:cstheme="minorHAnsi"/>
          <w:szCs w:val="22"/>
        </w:rPr>
        <w:t>2015</w:t>
      </w:r>
      <w:r>
        <w:rPr>
          <w:rFonts w:cstheme="minorHAnsi"/>
          <w:szCs w:val="22"/>
        </w:rPr>
        <w:t>)</w:t>
      </w:r>
      <w:r w:rsidR="00583EE0" w:rsidRPr="00A7726B">
        <w:rPr>
          <w:rFonts w:cstheme="minorHAnsi"/>
          <w:szCs w:val="22"/>
        </w:rPr>
        <w:t>.</w:t>
      </w:r>
    </w:p>
    <w:p w14:paraId="548AA370" w14:textId="6BD304F2" w:rsidR="00493051" w:rsidRPr="00A7726B" w:rsidRDefault="00493051" w:rsidP="00493051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Ohio Academy of History, Select Member of Six: History Teacher Training Committee.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2014-</w:t>
      </w:r>
      <w:r w:rsidR="00F32270">
        <w:rPr>
          <w:rFonts w:cstheme="minorHAnsi"/>
          <w:szCs w:val="22"/>
        </w:rPr>
        <w:t>2016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3F39B707" w14:textId="2EAF0B20" w:rsidR="00C0112B" w:rsidRPr="00A7726B" w:rsidRDefault="00C0112B" w:rsidP="00C0112B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Conference Proposal Reviewer, AERA: Social Studies Research SIG</w:t>
      </w:r>
      <w:r w:rsidR="00157723">
        <w:rPr>
          <w:rFonts w:cstheme="minorHAnsi"/>
          <w:szCs w:val="22"/>
        </w:rPr>
        <w:t>. (</w:t>
      </w:r>
      <w:r w:rsidRPr="00A7726B">
        <w:rPr>
          <w:rFonts w:cstheme="minorHAnsi"/>
          <w:szCs w:val="22"/>
        </w:rPr>
        <w:t>2012-</w:t>
      </w:r>
      <w:r w:rsidR="00583EE0" w:rsidRPr="00A7726B">
        <w:rPr>
          <w:rFonts w:cstheme="minorHAnsi"/>
          <w:szCs w:val="22"/>
        </w:rPr>
        <w:t>2013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242F5FA9" w14:textId="1EE6C186" w:rsidR="00583EE0" w:rsidRPr="00A7726B" w:rsidRDefault="00583EE0" w:rsidP="00583EE0">
      <w:pPr>
        <w:numPr>
          <w:ilvl w:val="0"/>
          <w:numId w:val="16"/>
        </w:numPr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Conference Proposal Reviewer, NCSS</w:t>
      </w:r>
      <w:r w:rsidR="00157723">
        <w:rPr>
          <w:rFonts w:cstheme="minorHAnsi"/>
          <w:szCs w:val="22"/>
        </w:rPr>
        <w:t>. (</w:t>
      </w:r>
      <w:r w:rsidRPr="00A7726B">
        <w:rPr>
          <w:rFonts w:cstheme="minorHAnsi"/>
          <w:szCs w:val="22"/>
        </w:rPr>
        <w:t>2008- 2013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>.</w:t>
      </w:r>
    </w:p>
    <w:p w14:paraId="4875A13F" w14:textId="6E446897" w:rsidR="00BC37AD" w:rsidRPr="00A7726B" w:rsidRDefault="00BC37AD" w:rsidP="00C0112B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Expert Testimony to the Ohio House of Representatives Education Committee on House Bill 193</w:t>
      </w:r>
      <w:r w:rsidR="00157723">
        <w:rPr>
          <w:rFonts w:cstheme="minorHAnsi"/>
          <w:szCs w:val="22"/>
        </w:rPr>
        <w:t>.</w:t>
      </w:r>
      <w:r w:rsidRPr="00A7726B">
        <w:rPr>
          <w:rFonts w:cstheme="minorHAnsi"/>
          <w:szCs w:val="22"/>
        </w:rPr>
        <w:t xml:space="preserve"> (November, 2013).</w:t>
      </w:r>
    </w:p>
    <w:p w14:paraId="63B7D955" w14:textId="4EB40C9A" w:rsidR="00BE0360" w:rsidRPr="00A7726B" w:rsidRDefault="00BE0360" w:rsidP="00C0112B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Expert Testimony to the Ohio Senate’s Education Committee on Senate Bill 96, World History Bill</w:t>
      </w:r>
      <w:r w:rsidR="00157723">
        <w:rPr>
          <w:rFonts w:cstheme="minorHAnsi"/>
          <w:szCs w:val="22"/>
        </w:rPr>
        <w:t>.</w:t>
      </w:r>
      <w:r w:rsidRPr="00A7726B">
        <w:rPr>
          <w:rFonts w:cstheme="minorHAnsi"/>
          <w:szCs w:val="22"/>
        </w:rPr>
        <w:t xml:space="preserve"> (June, 2013).</w:t>
      </w:r>
    </w:p>
    <w:p w14:paraId="1F197DDA" w14:textId="1E1C9FAF" w:rsidR="00B10B18" w:rsidRPr="00A7726B" w:rsidRDefault="00B10B18" w:rsidP="00C0112B">
      <w:pPr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>Expert Testimony to the State of Ohio Board of Education on Senate Bill 96, World History Bill</w:t>
      </w:r>
      <w:r w:rsidR="00157723">
        <w:rPr>
          <w:rFonts w:cstheme="minorHAnsi"/>
          <w:szCs w:val="22"/>
        </w:rPr>
        <w:t>.</w:t>
      </w:r>
      <w:r w:rsidRPr="00A7726B">
        <w:rPr>
          <w:rFonts w:cstheme="minorHAnsi"/>
          <w:szCs w:val="22"/>
        </w:rPr>
        <w:t xml:space="preserve"> (July, 2013).</w:t>
      </w:r>
    </w:p>
    <w:p w14:paraId="3A2911E2" w14:textId="7BD8A4B3" w:rsidR="00C0112B" w:rsidRPr="00A7726B" w:rsidRDefault="00C0112B" w:rsidP="00C0112B">
      <w:pPr>
        <w:pStyle w:val="ListParagraph"/>
        <w:numPr>
          <w:ilvl w:val="0"/>
          <w:numId w:val="16"/>
        </w:numPr>
        <w:jc w:val="left"/>
        <w:rPr>
          <w:rFonts w:cstheme="minorHAnsi"/>
          <w:szCs w:val="22"/>
        </w:rPr>
      </w:pPr>
      <w:r w:rsidRPr="00A7726B">
        <w:rPr>
          <w:rFonts w:cstheme="minorHAnsi"/>
          <w:szCs w:val="22"/>
        </w:rPr>
        <w:t xml:space="preserve">AERA Division K, Section II 2012 Annual Conference Program Section Co-Chair. </w:t>
      </w:r>
      <w:r w:rsidR="00157723">
        <w:rPr>
          <w:rFonts w:cstheme="minorHAnsi"/>
          <w:szCs w:val="22"/>
        </w:rPr>
        <w:t>(</w:t>
      </w:r>
      <w:r w:rsidRPr="00A7726B">
        <w:rPr>
          <w:rFonts w:cstheme="minorHAnsi"/>
          <w:szCs w:val="22"/>
        </w:rPr>
        <w:t>2011-2012</w:t>
      </w:r>
      <w:r w:rsidR="00157723">
        <w:rPr>
          <w:rFonts w:cstheme="minorHAnsi"/>
          <w:szCs w:val="22"/>
        </w:rPr>
        <w:t>)</w:t>
      </w:r>
      <w:r w:rsidRPr="00A7726B">
        <w:rPr>
          <w:rFonts w:cstheme="minorHAnsi"/>
          <w:szCs w:val="22"/>
        </w:rPr>
        <w:t xml:space="preserve">. </w:t>
      </w:r>
    </w:p>
    <w:p w14:paraId="549FE743" w14:textId="3D9F79FC" w:rsidR="0080172F" w:rsidRPr="00A7726B" w:rsidRDefault="0080172F" w:rsidP="0080172F">
      <w:pPr>
        <w:pStyle w:val="ListParagraph"/>
        <w:numPr>
          <w:ilvl w:val="0"/>
          <w:numId w:val="16"/>
        </w:numPr>
        <w:jc w:val="left"/>
        <w:rPr>
          <w:szCs w:val="22"/>
        </w:rPr>
      </w:pPr>
      <w:r w:rsidRPr="00A7726B">
        <w:rPr>
          <w:szCs w:val="22"/>
        </w:rPr>
        <w:t>Ohio Board of Regents Program Reviewer:  Adolescent Young Adult Integrated Social Studies</w:t>
      </w:r>
      <w:r w:rsidR="00157723">
        <w:rPr>
          <w:szCs w:val="22"/>
        </w:rPr>
        <w:t>. (2011-2012).</w:t>
      </w:r>
    </w:p>
    <w:p w14:paraId="1577DF37" w14:textId="1E1CC58C" w:rsidR="0080172F" w:rsidRPr="00A7726B" w:rsidRDefault="0080172F" w:rsidP="0080172F">
      <w:pPr>
        <w:numPr>
          <w:ilvl w:val="0"/>
          <w:numId w:val="16"/>
        </w:numPr>
        <w:rPr>
          <w:szCs w:val="22"/>
        </w:rPr>
      </w:pPr>
      <w:r w:rsidRPr="00A7726B">
        <w:rPr>
          <w:szCs w:val="22"/>
        </w:rPr>
        <w:t xml:space="preserve">Invited Member of National Group of Secondary Social Studies Experts, Teacher Performance Assessment Consortium Content Validation Meeting. Stanford University and Pearson, St. Louis, MO., </w:t>
      </w:r>
      <w:r w:rsidR="00157723">
        <w:rPr>
          <w:szCs w:val="22"/>
        </w:rPr>
        <w:t>(</w:t>
      </w:r>
      <w:r w:rsidRPr="00A7726B">
        <w:rPr>
          <w:szCs w:val="22"/>
        </w:rPr>
        <w:t>July 2011</w:t>
      </w:r>
      <w:r w:rsidR="00157723">
        <w:rPr>
          <w:szCs w:val="22"/>
        </w:rPr>
        <w:t>)</w:t>
      </w:r>
      <w:r w:rsidRPr="00A7726B">
        <w:rPr>
          <w:szCs w:val="22"/>
        </w:rPr>
        <w:t>.</w:t>
      </w:r>
    </w:p>
    <w:p w14:paraId="32BB0DB5" w14:textId="219B3F63" w:rsidR="0080172F" w:rsidRPr="00A7726B" w:rsidRDefault="0080172F" w:rsidP="0080172F">
      <w:pPr>
        <w:numPr>
          <w:ilvl w:val="0"/>
          <w:numId w:val="16"/>
        </w:numPr>
        <w:rPr>
          <w:szCs w:val="22"/>
        </w:rPr>
      </w:pPr>
      <w:r w:rsidRPr="00A7726B">
        <w:rPr>
          <w:szCs w:val="22"/>
        </w:rPr>
        <w:t xml:space="preserve">Selected as Secondary History/ Social Sciences (Gr. 7-12) Teacher Performance Assessment Scorer Institute, Columbus, OH.  </w:t>
      </w:r>
      <w:r w:rsidR="00157723">
        <w:rPr>
          <w:szCs w:val="22"/>
        </w:rPr>
        <w:t>(</w:t>
      </w:r>
      <w:r w:rsidRPr="00A7726B">
        <w:rPr>
          <w:szCs w:val="22"/>
        </w:rPr>
        <w:t>April, 2011</w:t>
      </w:r>
      <w:r w:rsidR="00157723">
        <w:rPr>
          <w:szCs w:val="22"/>
        </w:rPr>
        <w:t>)</w:t>
      </w:r>
      <w:r w:rsidRPr="00A7726B">
        <w:rPr>
          <w:szCs w:val="22"/>
        </w:rPr>
        <w:t xml:space="preserve">. </w:t>
      </w:r>
    </w:p>
    <w:p w14:paraId="4D09B298" w14:textId="2008B614" w:rsidR="0080172F" w:rsidRPr="00A7726B" w:rsidRDefault="0080172F" w:rsidP="0080172F">
      <w:pPr>
        <w:pStyle w:val="ListParagraph"/>
        <w:numPr>
          <w:ilvl w:val="0"/>
          <w:numId w:val="16"/>
        </w:numPr>
        <w:rPr>
          <w:szCs w:val="22"/>
        </w:rPr>
      </w:pPr>
      <w:r w:rsidRPr="00A7726B">
        <w:rPr>
          <w:szCs w:val="22"/>
        </w:rPr>
        <w:t xml:space="preserve">Ohio Board of Regents, Teacher Performance Assessment (TPA) Scorer Training, AYA Social Studies, </w:t>
      </w:r>
      <w:r w:rsidR="00157723">
        <w:rPr>
          <w:szCs w:val="22"/>
        </w:rPr>
        <w:t>(2011).</w:t>
      </w:r>
    </w:p>
    <w:p w14:paraId="081542E5" w14:textId="6D6A684D" w:rsidR="00BE0360" w:rsidRPr="00A7726B" w:rsidRDefault="0080172F" w:rsidP="00BE0360">
      <w:pPr>
        <w:numPr>
          <w:ilvl w:val="0"/>
          <w:numId w:val="9"/>
        </w:numPr>
        <w:rPr>
          <w:szCs w:val="22"/>
        </w:rPr>
      </w:pPr>
      <w:r w:rsidRPr="00A7726B">
        <w:rPr>
          <w:szCs w:val="22"/>
        </w:rPr>
        <w:t>NCATE Social Studies Program Coordinator, Hiram College, Earned National Recognition</w:t>
      </w:r>
      <w:r w:rsidR="00157723">
        <w:rPr>
          <w:szCs w:val="22"/>
        </w:rPr>
        <w:t>. (2009-2010).</w:t>
      </w:r>
    </w:p>
    <w:p w14:paraId="32B3FE38" w14:textId="08B30286" w:rsidR="0080172F" w:rsidRPr="00A7726B" w:rsidRDefault="0080172F" w:rsidP="0080172F">
      <w:pPr>
        <w:numPr>
          <w:ilvl w:val="0"/>
          <w:numId w:val="9"/>
        </w:numPr>
        <w:rPr>
          <w:szCs w:val="22"/>
        </w:rPr>
      </w:pPr>
      <w:r w:rsidRPr="00A7726B">
        <w:rPr>
          <w:szCs w:val="22"/>
        </w:rPr>
        <w:t>Young Professional, Cleveland Council on World Affairs</w:t>
      </w:r>
      <w:r w:rsidR="00157723">
        <w:rPr>
          <w:szCs w:val="22"/>
        </w:rPr>
        <w:t>. (</w:t>
      </w:r>
      <w:r w:rsidRPr="00A7726B">
        <w:rPr>
          <w:szCs w:val="22"/>
        </w:rPr>
        <w:t>2003-2010</w:t>
      </w:r>
      <w:r w:rsidR="00157723">
        <w:rPr>
          <w:szCs w:val="22"/>
        </w:rPr>
        <w:t>).</w:t>
      </w:r>
    </w:p>
    <w:p w14:paraId="3E2C7892" w14:textId="7D87133E" w:rsidR="0080172F" w:rsidRPr="00A7726B" w:rsidRDefault="0080172F" w:rsidP="0080172F">
      <w:pPr>
        <w:numPr>
          <w:ilvl w:val="0"/>
          <w:numId w:val="9"/>
        </w:numPr>
        <w:rPr>
          <w:szCs w:val="22"/>
        </w:rPr>
      </w:pPr>
      <w:r w:rsidRPr="00A7726B">
        <w:rPr>
          <w:szCs w:val="22"/>
        </w:rPr>
        <w:t>The Ohio Social Studies Resource Review Board, Resource Reviewer</w:t>
      </w:r>
      <w:r w:rsidR="00157723">
        <w:rPr>
          <w:szCs w:val="22"/>
        </w:rPr>
        <w:t>. (</w:t>
      </w:r>
      <w:r w:rsidRPr="00A7726B">
        <w:rPr>
          <w:szCs w:val="22"/>
        </w:rPr>
        <w:t>2008-2010.</w:t>
      </w:r>
    </w:p>
    <w:p w14:paraId="4B1A44CB" w14:textId="77777777" w:rsidR="00AC7B62" w:rsidRPr="00A7726B" w:rsidRDefault="00AC7B62" w:rsidP="00AC7B62">
      <w:pPr>
        <w:rPr>
          <w:szCs w:val="22"/>
        </w:rPr>
      </w:pPr>
    </w:p>
    <w:p w14:paraId="49CDEBB9" w14:textId="77777777" w:rsidR="00AC7B62" w:rsidRPr="00A7726B" w:rsidRDefault="00AD3CEA" w:rsidP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PROFESSIONAL MEMBERSHIPS________________________________________________________</w:t>
      </w:r>
    </w:p>
    <w:p w14:paraId="5C63D32E" w14:textId="00267378" w:rsidR="00AC7B62" w:rsidRPr="00A7726B" w:rsidRDefault="00AC7B62" w:rsidP="00AD3CEA">
      <w:pPr>
        <w:pStyle w:val="ListParagraph"/>
        <w:numPr>
          <w:ilvl w:val="0"/>
          <w:numId w:val="11"/>
        </w:numPr>
        <w:rPr>
          <w:szCs w:val="22"/>
        </w:rPr>
      </w:pPr>
      <w:r w:rsidRPr="00A7726B">
        <w:rPr>
          <w:szCs w:val="22"/>
        </w:rPr>
        <w:t>National Council for the Social Studies</w:t>
      </w:r>
      <w:r w:rsidR="009F214F">
        <w:rPr>
          <w:szCs w:val="22"/>
        </w:rPr>
        <w:t xml:space="preserve"> (2005-Present)</w:t>
      </w:r>
    </w:p>
    <w:p w14:paraId="7CA96B51" w14:textId="77777777" w:rsidR="00AC7B62" w:rsidRPr="00A7726B" w:rsidRDefault="00592F26" w:rsidP="00592F26">
      <w:pPr>
        <w:rPr>
          <w:szCs w:val="22"/>
        </w:rPr>
      </w:pPr>
      <w:r w:rsidRPr="00A7726B">
        <w:rPr>
          <w:szCs w:val="22"/>
        </w:rPr>
        <w:t xml:space="preserve"> </w:t>
      </w:r>
      <w:r w:rsidRPr="00A7726B">
        <w:rPr>
          <w:szCs w:val="22"/>
        </w:rPr>
        <w:tab/>
        <w:t xml:space="preserve">  </w:t>
      </w:r>
      <w:r w:rsidR="00AC7B62" w:rsidRPr="00A7726B">
        <w:rPr>
          <w:szCs w:val="22"/>
        </w:rPr>
        <w:t xml:space="preserve">College and University Faculty Assembly </w:t>
      </w:r>
    </w:p>
    <w:p w14:paraId="0A86F9F1" w14:textId="7E1690B8" w:rsidR="00592F26" w:rsidRDefault="00AC7B62" w:rsidP="00592F26">
      <w:pPr>
        <w:rPr>
          <w:szCs w:val="22"/>
        </w:rPr>
      </w:pPr>
      <w:r w:rsidRPr="00A7726B">
        <w:rPr>
          <w:szCs w:val="22"/>
        </w:rPr>
        <w:t xml:space="preserve">              </w:t>
      </w:r>
      <w:r w:rsidR="005E7E0D">
        <w:rPr>
          <w:szCs w:val="22"/>
        </w:rPr>
        <w:t xml:space="preserve"> </w:t>
      </w:r>
      <w:r w:rsidR="00592F26" w:rsidRPr="00A7726B">
        <w:rPr>
          <w:szCs w:val="22"/>
        </w:rPr>
        <w:t>International Assembly</w:t>
      </w:r>
    </w:p>
    <w:p w14:paraId="42BAD975" w14:textId="3C715124" w:rsidR="009F214F" w:rsidRDefault="009F214F" w:rsidP="009F214F">
      <w:pPr>
        <w:pStyle w:val="ListParagraph"/>
        <w:numPr>
          <w:ilvl w:val="0"/>
          <w:numId w:val="11"/>
        </w:numPr>
        <w:rPr>
          <w:szCs w:val="22"/>
        </w:rPr>
      </w:pPr>
      <w:r>
        <w:rPr>
          <w:szCs w:val="22"/>
        </w:rPr>
        <w:t>Council for Economic Education (2015-Present)</w:t>
      </w:r>
    </w:p>
    <w:p w14:paraId="66D66473" w14:textId="4E08AF57" w:rsidR="009F214F" w:rsidRPr="009F214F" w:rsidRDefault="009F214F" w:rsidP="009F214F">
      <w:pPr>
        <w:pStyle w:val="ListParagraph"/>
        <w:numPr>
          <w:ilvl w:val="0"/>
          <w:numId w:val="11"/>
        </w:numPr>
        <w:rPr>
          <w:szCs w:val="22"/>
        </w:rPr>
      </w:pPr>
      <w:r>
        <w:rPr>
          <w:szCs w:val="22"/>
        </w:rPr>
        <w:t>National A</w:t>
      </w:r>
      <w:r w:rsidR="00821417">
        <w:rPr>
          <w:szCs w:val="22"/>
        </w:rPr>
        <w:t>ssociation of Economic Educators</w:t>
      </w:r>
      <w:r>
        <w:rPr>
          <w:szCs w:val="22"/>
        </w:rPr>
        <w:t xml:space="preserve"> (2018-Present)</w:t>
      </w:r>
    </w:p>
    <w:p w14:paraId="772F3B3C" w14:textId="2B9378A2" w:rsidR="00AC7B62" w:rsidRPr="00A7726B" w:rsidRDefault="00AC7B62" w:rsidP="00AD3CEA">
      <w:pPr>
        <w:pStyle w:val="ListParagraph"/>
        <w:numPr>
          <w:ilvl w:val="0"/>
          <w:numId w:val="12"/>
        </w:numPr>
        <w:rPr>
          <w:szCs w:val="22"/>
        </w:rPr>
      </w:pPr>
      <w:r w:rsidRPr="00A7726B">
        <w:rPr>
          <w:szCs w:val="22"/>
        </w:rPr>
        <w:t>Ohio Council for the Social Studies</w:t>
      </w:r>
      <w:r w:rsidR="009F214F">
        <w:rPr>
          <w:szCs w:val="22"/>
        </w:rPr>
        <w:t xml:space="preserve"> (2004-Present)</w:t>
      </w:r>
    </w:p>
    <w:p w14:paraId="6A005ED6" w14:textId="77777777" w:rsidR="00347EB3" w:rsidRPr="00A7726B" w:rsidRDefault="00347EB3" w:rsidP="00347EB3">
      <w:pPr>
        <w:pStyle w:val="ListParagraph"/>
        <w:rPr>
          <w:szCs w:val="22"/>
        </w:rPr>
      </w:pPr>
      <w:r w:rsidRPr="00A7726B">
        <w:rPr>
          <w:szCs w:val="22"/>
        </w:rPr>
        <w:t xml:space="preserve">   Higher Education Special Interest Group</w:t>
      </w:r>
    </w:p>
    <w:p w14:paraId="2837FE0E" w14:textId="344FB97D" w:rsidR="009F214F" w:rsidRDefault="009F214F" w:rsidP="00B824A8">
      <w:pPr>
        <w:pStyle w:val="ListParagraph"/>
        <w:numPr>
          <w:ilvl w:val="0"/>
          <w:numId w:val="12"/>
        </w:numPr>
        <w:rPr>
          <w:szCs w:val="22"/>
        </w:rPr>
      </w:pPr>
      <w:r>
        <w:rPr>
          <w:szCs w:val="22"/>
        </w:rPr>
        <w:t>Friend of Cleveland Playhouse Square (2017-Present)</w:t>
      </w:r>
    </w:p>
    <w:p w14:paraId="718BBBB6" w14:textId="71772687" w:rsidR="009F214F" w:rsidRPr="009F214F" w:rsidRDefault="009F214F" w:rsidP="009F214F">
      <w:pPr>
        <w:numPr>
          <w:ilvl w:val="0"/>
          <w:numId w:val="12"/>
        </w:numPr>
        <w:jc w:val="left"/>
        <w:rPr>
          <w:rFonts w:cs="Arial"/>
          <w:szCs w:val="22"/>
        </w:rPr>
      </w:pPr>
      <w:r w:rsidRPr="00A7726B">
        <w:rPr>
          <w:rFonts w:cs="Arial"/>
          <w:szCs w:val="22"/>
        </w:rPr>
        <w:t xml:space="preserve">American Association of University Professors at The University of </w:t>
      </w:r>
      <w:r w:rsidRPr="009F214F">
        <w:rPr>
          <w:rFonts w:cs="Arial"/>
          <w:bCs/>
          <w:szCs w:val="22"/>
        </w:rPr>
        <w:t>Akron</w:t>
      </w:r>
      <w:r>
        <w:rPr>
          <w:rFonts w:cs="Arial"/>
          <w:szCs w:val="22"/>
        </w:rPr>
        <w:t xml:space="preserve"> (2011-Present)</w:t>
      </w:r>
    </w:p>
    <w:p w14:paraId="40CF59F7" w14:textId="77777777" w:rsidR="00F027A2" w:rsidRPr="00A7726B" w:rsidRDefault="00F027A2" w:rsidP="00F027A2">
      <w:pPr>
        <w:pStyle w:val="ListParagraph"/>
        <w:numPr>
          <w:ilvl w:val="0"/>
          <w:numId w:val="12"/>
        </w:numPr>
        <w:rPr>
          <w:szCs w:val="22"/>
        </w:rPr>
      </w:pPr>
      <w:r w:rsidRPr="00A7726B">
        <w:rPr>
          <w:szCs w:val="22"/>
        </w:rPr>
        <w:t>American Educational Research Association</w:t>
      </w:r>
      <w:r>
        <w:rPr>
          <w:szCs w:val="22"/>
        </w:rPr>
        <w:t xml:space="preserve"> (2007-2019)</w:t>
      </w:r>
    </w:p>
    <w:p w14:paraId="6DBB1F03" w14:textId="77777777" w:rsidR="00F027A2" w:rsidRPr="00A7726B" w:rsidRDefault="00F027A2" w:rsidP="00F027A2">
      <w:pPr>
        <w:rPr>
          <w:szCs w:val="22"/>
        </w:rPr>
      </w:pPr>
      <w:r w:rsidRPr="00A7726B">
        <w:rPr>
          <w:szCs w:val="22"/>
        </w:rPr>
        <w:t xml:space="preserve">              Teaching and Teacher Education          </w:t>
      </w:r>
    </w:p>
    <w:p w14:paraId="3EA19E77" w14:textId="77777777" w:rsidR="00F027A2" w:rsidRPr="00A7726B" w:rsidRDefault="00F027A2" w:rsidP="00F027A2">
      <w:pPr>
        <w:rPr>
          <w:szCs w:val="22"/>
        </w:rPr>
      </w:pPr>
      <w:r w:rsidRPr="00A7726B">
        <w:rPr>
          <w:szCs w:val="22"/>
        </w:rPr>
        <w:t xml:space="preserve">              Social Context of Education</w:t>
      </w:r>
    </w:p>
    <w:p w14:paraId="5949161E" w14:textId="77777777" w:rsidR="00F027A2" w:rsidRPr="00A7726B" w:rsidRDefault="00F027A2" w:rsidP="00F027A2">
      <w:pPr>
        <w:rPr>
          <w:szCs w:val="22"/>
        </w:rPr>
      </w:pPr>
      <w:r w:rsidRPr="00A7726B">
        <w:rPr>
          <w:szCs w:val="22"/>
        </w:rPr>
        <w:t xml:space="preserve">              Social Studies Research Special Interest Group</w:t>
      </w:r>
    </w:p>
    <w:p w14:paraId="088B16FD" w14:textId="56E52D31" w:rsidR="00E41E51" w:rsidRPr="009F214F" w:rsidRDefault="00AF600A" w:rsidP="009F214F">
      <w:pPr>
        <w:pStyle w:val="ListParagraph"/>
        <w:numPr>
          <w:ilvl w:val="0"/>
          <w:numId w:val="12"/>
        </w:numPr>
        <w:rPr>
          <w:szCs w:val="22"/>
        </w:rPr>
      </w:pPr>
      <w:r w:rsidRPr="00A7726B">
        <w:rPr>
          <w:szCs w:val="22"/>
        </w:rPr>
        <w:t>International Society for the Social Studies</w:t>
      </w:r>
      <w:r w:rsidR="009F214F">
        <w:rPr>
          <w:szCs w:val="22"/>
        </w:rPr>
        <w:t xml:space="preserve"> (2015-2016)</w:t>
      </w:r>
    </w:p>
    <w:p w14:paraId="48458739" w14:textId="77777777" w:rsidR="00AC7B62" w:rsidRPr="00A7726B" w:rsidRDefault="00AC7B62" w:rsidP="00AC7B62">
      <w:pPr>
        <w:rPr>
          <w:szCs w:val="22"/>
        </w:rPr>
      </w:pPr>
    </w:p>
    <w:p w14:paraId="2E616CED" w14:textId="77777777" w:rsidR="00AC7B62" w:rsidRPr="00A7726B" w:rsidRDefault="00AD3CEA" w:rsidP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TECHNOLOGY/SOFTWARE PROFICIENCY_____________________________________________</w:t>
      </w:r>
    </w:p>
    <w:p w14:paraId="6A9C840E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Digital Still and Video Camera</w:t>
      </w:r>
    </w:p>
    <w:p w14:paraId="118303A0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Digital Video Production (iMovie, Final Cut Pro, Adobe Premier)</w:t>
      </w:r>
    </w:p>
    <w:p w14:paraId="6A2ED23C" w14:textId="4BB2E104" w:rsidR="00ED484F" w:rsidRPr="00A7726B" w:rsidRDefault="00ED484F" w:rsidP="00AC7B62">
      <w:pPr>
        <w:rPr>
          <w:szCs w:val="22"/>
        </w:rPr>
      </w:pPr>
      <w:r w:rsidRPr="00A7726B">
        <w:rPr>
          <w:szCs w:val="22"/>
        </w:rPr>
        <w:t xml:space="preserve">Open Source Video Conferencing </w:t>
      </w:r>
    </w:p>
    <w:p w14:paraId="21444215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Smart Board/Smart Slate</w:t>
      </w:r>
    </w:p>
    <w:p w14:paraId="52A7E3E3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Turning Point &amp; Audience Response Systems</w:t>
      </w:r>
    </w:p>
    <w:p w14:paraId="2835E395" w14:textId="7D9A00A2" w:rsidR="002B24B2" w:rsidRPr="00A7726B" w:rsidRDefault="00BD6B38" w:rsidP="00AC7B62">
      <w:pPr>
        <w:rPr>
          <w:szCs w:val="22"/>
        </w:rPr>
      </w:pPr>
      <w:r w:rsidRPr="00A7726B">
        <w:rPr>
          <w:szCs w:val="22"/>
        </w:rPr>
        <w:t>BlackBoard Collaborate</w:t>
      </w:r>
      <w:r w:rsidR="002F1190">
        <w:rPr>
          <w:szCs w:val="22"/>
        </w:rPr>
        <w:t>, Canvas,</w:t>
      </w:r>
      <w:r w:rsidR="008E71C5">
        <w:rPr>
          <w:szCs w:val="22"/>
        </w:rPr>
        <w:t xml:space="preserve"> &amp; </w:t>
      </w:r>
      <w:r w:rsidR="002B24B2" w:rsidRPr="00A7726B">
        <w:rPr>
          <w:szCs w:val="22"/>
        </w:rPr>
        <w:t>Desire 2 Learn</w:t>
      </w:r>
    </w:p>
    <w:p w14:paraId="3668A08C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Podcasting and Internet Talk Radio</w:t>
      </w:r>
    </w:p>
    <w:p w14:paraId="66E3F765" w14:textId="77777777" w:rsidR="00EB0C27" w:rsidRPr="00A7726B" w:rsidRDefault="00EB0C27" w:rsidP="00AC7B62">
      <w:pPr>
        <w:rPr>
          <w:szCs w:val="22"/>
        </w:rPr>
      </w:pPr>
      <w:r w:rsidRPr="00A7726B">
        <w:rPr>
          <w:szCs w:val="22"/>
        </w:rPr>
        <w:t>QR Codes and Readers</w:t>
      </w:r>
    </w:p>
    <w:p w14:paraId="5296C40B" w14:textId="06E2D76C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Google Applications</w:t>
      </w:r>
      <w:r w:rsidR="007E63F6">
        <w:rPr>
          <w:szCs w:val="22"/>
        </w:rPr>
        <w:t xml:space="preserve"> (Google Classroom)</w:t>
      </w:r>
    </w:p>
    <w:p w14:paraId="7CEBB87A" w14:textId="77777777" w:rsidR="00B468B9" w:rsidRPr="00A7726B" w:rsidRDefault="00B468B9" w:rsidP="00AC7B62">
      <w:pPr>
        <w:rPr>
          <w:szCs w:val="22"/>
        </w:rPr>
      </w:pPr>
      <w:r w:rsidRPr="00A7726B">
        <w:rPr>
          <w:szCs w:val="22"/>
        </w:rPr>
        <w:t>Digitally Mediate Global Learning Suite</w:t>
      </w:r>
    </w:p>
    <w:p w14:paraId="7A112265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Microsoft Office S</w:t>
      </w:r>
      <w:r w:rsidR="00EB0C27" w:rsidRPr="00A7726B">
        <w:rPr>
          <w:szCs w:val="22"/>
        </w:rPr>
        <w:t>uit</w:t>
      </w:r>
    </w:p>
    <w:p w14:paraId="7E61631D" w14:textId="276ED240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 xml:space="preserve">Web Design </w:t>
      </w:r>
    </w:p>
    <w:p w14:paraId="79245B6C" w14:textId="77777777" w:rsidR="00AC7B62" w:rsidRPr="00A7726B" w:rsidRDefault="00AC7B62" w:rsidP="00AC7B62">
      <w:pPr>
        <w:rPr>
          <w:szCs w:val="22"/>
        </w:rPr>
      </w:pPr>
      <w:r w:rsidRPr="00A7726B">
        <w:rPr>
          <w:szCs w:val="22"/>
        </w:rPr>
        <w:t>Qualitative Research Software (Nvivo)</w:t>
      </w:r>
    </w:p>
    <w:p w14:paraId="02D4433C" w14:textId="279A8319" w:rsidR="004E57DB" w:rsidRPr="00A7726B" w:rsidRDefault="004E57DB" w:rsidP="00AC7B62">
      <w:pPr>
        <w:rPr>
          <w:szCs w:val="22"/>
        </w:rPr>
      </w:pPr>
      <w:r w:rsidRPr="00A7726B">
        <w:rPr>
          <w:szCs w:val="22"/>
        </w:rPr>
        <w:t xml:space="preserve">MOOCs </w:t>
      </w:r>
      <w:r w:rsidR="008E71C5">
        <w:rPr>
          <w:szCs w:val="22"/>
        </w:rPr>
        <w:t xml:space="preserve">(i.e. </w:t>
      </w:r>
      <w:r w:rsidRPr="00A7726B">
        <w:rPr>
          <w:szCs w:val="22"/>
        </w:rPr>
        <w:t xml:space="preserve">Schoology.org </w:t>
      </w:r>
      <w:r w:rsidR="008E71C5">
        <w:rPr>
          <w:szCs w:val="22"/>
        </w:rPr>
        <w:t>&amp; Canvas)</w:t>
      </w:r>
    </w:p>
    <w:p w14:paraId="24241829" w14:textId="77777777" w:rsidR="00AC7B62" w:rsidRPr="00A7726B" w:rsidRDefault="00AC7B62" w:rsidP="00AC7B62">
      <w:pPr>
        <w:rPr>
          <w:szCs w:val="22"/>
        </w:rPr>
      </w:pPr>
    </w:p>
    <w:p w14:paraId="17BF9BB1" w14:textId="77777777" w:rsidR="001F56DE" w:rsidRPr="00A7726B" w:rsidRDefault="001F56DE" w:rsidP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MEDIA CONSULTATION</w:t>
      </w:r>
    </w:p>
    <w:p w14:paraId="1FF76A99" w14:textId="27923311" w:rsidR="00E17C65" w:rsidRDefault="00E17C65" w:rsidP="00AC7B62">
      <w:pPr>
        <w:rPr>
          <w:szCs w:val="22"/>
        </w:rPr>
      </w:pPr>
      <w:r>
        <w:rPr>
          <w:szCs w:val="22"/>
        </w:rPr>
        <w:t>ESPN, University of Akron &amp; LJFF Youth Mentoring Initiative (1-28-2017)</w:t>
      </w:r>
    </w:p>
    <w:p w14:paraId="44881515" w14:textId="0DB2D0A7" w:rsidR="002F1190" w:rsidRDefault="002F1190" w:rsidP="00AC7B62">
      <w:pPr>
        <w:rPr>
          <w:szCs w:val="22"/>
        </w:rPr>
      </w:pPr>
      <w:r>
        <w:rPr>
          <w:szCs w:val="22"/>
        </w:rPr>
        <w:t>University of Akron Syndicated Nationally Television Commercial: Response to Coronavirus Pandemic: We Are Akron, We Rise Together (4-27-2020)</w:t>
      </w:r>
    </w:p>
    <w:p w14:paraId="48EE8615" w14:textId="1A839216" w:rsidR="001C477A" w:rsidRDefault="001C477A" w:rsidP="00AC7B62">
      <w:pPr>
        <w:rPr>
          <w:szCs w:val="22"/>
        </w:rPr>
      </w:pPr>
      <w:r>
        <w:rPr>
          <w:szCs w:val="22"/>
        </w:rPr>
        <w:t>University of Akron Syndicated Nationally Television Commercial with LeBron James and the LeBron James Family Foundation (12-5-2016)</w:t>
      </w:r>
    </w:p>
    <w:p w14:paraId="19653467" w14:textId="019A9CC3" w:rsidR="00E1285C" w:rsidRPr="00E1285C" w:rsidRDefault="00E1285C" w:rsidP="00AC7B62">
      <w:pPr>
        <w:rPr>
          <w:szCs w:val="22"/>
        </w:rPr>
      </w:pPr>
      <w:r>
        <w:rPr>
          <w:szCs w:val="22"/>
        </w:rPr>
        <w:t xml:space="preserve">Education Week, </w:t>
      </w:r>
      <w:r w:rsidRPr="00E1285C">
        <w:rPr>
          <w:szCs w:val="22"/>
        </w:rPr>
        <w:t>“</w:t>
      </w:r>
      <w:r w:rsidRPr="00E1285C">
        <w:rPr>
          <w:bCs/>
          <w:szCs w:val="22"/>
          <w:lang w:val="en"/>
        </w:rPr>
        <w:t>U.S. Teacher-Prep Rules Face Heavy Criticism in Public Comments” (2-4-2015)</w:t>
      </w:r>
    </w:p>
    <w:p w14:paraId="33AC06F1" w14:textId="42DDF716" w:rsidR="00457D4F" w:rsidRPr="00A7726B" w:rsidRDefault="00457D4F" w:rsidP="00457D4F">
      <w:pPr>
        <w:rPr>
          <w:szCs w:val="22"/>
        </w:rPr>
      </w:pPr>
      <w:r w:rsidRPr="00A7726B">
        <w:rPr>
          <w:szCs w:val="22"/>
        </w:rPr>
        <w:t xml:space="preserve">WAKR, </w:t>
      </w:r>
      <w:r>
        <w:rPr>
          <w:szCs w:val="22"/>
        </w:rPr>
        <w:t>Jason Sokok, Gun Violence in America’s Schools (2-22-2018)</w:t>
      </w:r>
    </w:p>
    <w:p w14:paraId="2CC481A9" w14:textId="5A980B3D" w:rsidR="00282C40" w:rsidRPr="00A7726B" w:rsidRDefault="00282C40" w:rsidP="00AC7B62">
      <w:pPr>
        <w:rPr>
          <w:szCs w:val="22"/>
        </w:rPr>
      </w:pPr>
      <w:r w:rsidRPr="00A7726B">
        <w:rPr>
          <w:szCs w:val="22"/>
        </w:rPr>
        <w:t>WAKR, Ray Hoyner Morning Show</w:t>
      </w:r>
      <w:r w:rsidR="009B6EC1">
        <w:rPr>
          <w:szCs w:val="22"/>
        </w:rPr>
        <w:t>:</w:t>
      </w:r>
      <w:r w:rsidRPr="00A7726B">
        <w:rPr>
          <w:szCs w:val="22"/>
        </w:rPr>
        <w:t xml:space="preserve"> “Lived-In” Model to Teacher </w:t>
      </w:r>
      <w:r w:rsidR="00BF667E" w:rsidRPr="00A7726B">
        <w:rPr>
          <w:szCs w:val="22"/>
        </w:rPr>
        <w:t>Preparation (9-3-2013</w:t>
      </w:r>
      <w:r w:rsidR="009B6EC1">
        <w:rPr>
          <w:szCs w:val="22"/>
        </w:rPr>
        <w:t>)</w:t>
      </w:r>
    </w:p>
    <w:p w14:paraId="37460D0E" w14:textId="7AAB9EA1" w:rsidR="003C1649" w:rsidRDefault="003C1649" w:rsidP="00AC7B62">
      <w:pPr>
        <w:rPr>
          <w:szCs w:val="22"/>
        </w:rPr>
      </w:pPr>
      <w:r>
        <w:rPr>
          <w:szCs w:val="22"/>
        </w:rPr>
        <w:t>WKBN, Youngstown. Teaching Financial Literacy (1-3-2021)</w:t>
      </w:r>
    </w:p>
    <w:p w14:paraId="09AEF841" w14:textId="6F1943AC" w:rsidR="003D5C0D" w:rsidRPr="00A7726B" w:rsidRDefault="003D5C0D" w:rsidP="00AC7B62">
      <w:pPr>
        <w:rPr>
          <w:szCs w:val="22"/>
        </w:rPr>
      </w:pPr>
      <w:r w:rsidRPr="00A7726B">
        <w:rPr>
          <w:szCs w:val="22"/>
        </w:rPr>
        <w:t>Cleveland Plain Dealer</w:t>
      </w:r>
      <w:r w:rsidR="00C15D96">
        <w:rPr>
          <w:szCs w:val="22"/>
        </w:rPr>
        <w:t>:</w:t>
      </w:r>
      <w:r w:rsidRPr="00A7726B">
        <w:rPr>
          <w:szCs w:val="22"/>
        </w:rPr>
        <w:t xml:space="preserve"> “Saving World History in Ohio’s Schools &amp; Senator LaRose” (4-22-2014)</w:t>
      </w:r>
    </w:p>
    <w:p w14:paraId="5CED2CD8" w14:textId="77777777" w:rsidR="00137A37" w:rsidRPr="00137A37" w:rsidRDefault="00137A37" w:rsidP="00137A37">
      <w:r w:rsidRPr="00137A37">
        <w:t>Akron Beacon Journal</w:t>
      </w:r>
    </w:p>
    <w:p w14:paraId="19645E21" w14:textId="4F14C6B2" w:rsidR="002F1190" w:rsidRDefault="002F1190" w:rsidP="002F1190">
      <w:pPr>
        <w:pStyle w:val="ListParagraph"/>
        <w:numPr>
          <w:ilvl w:val="0"/>
          <w:numId w:val="46"/>
        </w:numPr>
      </w:pPr>
      <w:r w:rsidRPr="002F1190">
        <w:t xml:space="preserve">‘We weren’t ready’: Early lessons from online-only learning </w:t>
      </w:r>
      <w:r>
        <w:t>(3-22-2020)</w:t>
      </w:r>
    </w:p>
    <w:p w14:paraId="11DE3835" w14:textId="59472507" w:rsidR="00137A37" w:rsidRPr="00137A37" w:rsidRDefault="00137A37" w:rsidP="002F1190">
      <w:pPr>
        <w:pStyle w:val="ListParagraph"/>
        <w:numPr>
          <w:ilvl w:val="0"/>
          <w:numId w:val="46"/>
        </w:numPr>
      </w:pPr>
      <w:r w:rsidRPr="00137A37">
        <w:t>State licensing rules burden teachers (9-14-2018)</w:t>
      </w:r>
    </w:p>
    <w:p w14:paraId="151F05A6" w14:textId="77777777" w:rsidR="00137A37" w:rsidRPr="00137A37" w:rsidRDefault="00137A37" w:rsidP="00137A37">
      <w:pPr>
        <w:pStyle w:val="ListParagraph"/>
        <w:numPr>
          <w:ilvl w:val="0"/>
          <w:numId w:val="46"/>
        </w:numPr>
      </w:pPr>
      <w:r w:rsidRPr="00137A37">
        <w:t>State funds to help mentor youth (7-6-2017)</w:t>
      </w:r>
    </w:p>
    <w:p w14:paraId="62287437" w14:textId="77777777" w:rsidR="00137A37" w:rsidRPr="00137A37" w:rsidRDefault="00137A37" w:rsidP="00137A37">
      <w:pPr>
        <w:pStyle w:val="ListParagraph"/>
        <w:numPr>
          <w:ilvl w:val="0"/>
          <w:numId w:val="46"/>
        </w:numPr>
      </w:pPr>
      <w:r w:rsidRPr="00137A37">
        <w:t>Educator forum about race (10-8-2017)</w:t>
      </w:r>
    </w:p>
    <w:p w14:paraId="44FF43B0" w14:textId="77777777" w:rsidR="00137A37" w:rsidRPr="00137A37" w:rsidRDefault="00137A37" w:rsidP="00137A37">
      <w:pPr>
        <w:pStyle w:val="ListParagraph"/>
        <w:numPr>
          <w:ilvl w:val="0"/>
          <w:numId w:val="46"/>
        </w:numPr>
      </w:pPr>
      <w:r w:rsidRPr="00137A37">
        <w:t>Race plays role in classroom (10-12-2017)</w:t>
      </w:r>
    </w:p>
    <w:p w14:paraId="0FD48B63" w14:textId="77777777" w:rsidR="00137A37" w:rsidRPr="00137A37" w:rsidRDefault="00137A37" w:rsidP="00137A37">
      <w:pPr>
        <w:pStyle w:val="ListParagraph"/>
        <w:numPr>
          <w:ilvl w:val="0"/>
          <w:numId w:val="46"/>
        </w:numPr>
      </w:pPr>
      <w:r w:rsidRPr="00137A37">
        <w:t>Hire teachers with a state license (10-10-2015)</w:t>
      </w:r>
    </w:p>
    <w:p w14:paraId="0580EC4B" w14:textId="77777777" w:rsidR="00137A37" w:rsidRPr="00137A37" w:rsidRDefault="00137A37" w:rsidP="00137A37">
      <w:r w:rsidRPr="00137A37">
        <w:t>Barberton Herald</w:t>
      </w:r>
    </w:p>
    <w:p w14:paraId="3DF5BDF5" w14:textId="77777777" w:rsidR="008E71C5" w:rsidRPr="00137A37" w:rsidRDefault="00A52348" w:rsidP="00137A37">
      <w:pPr>
        <w:pStyle w:val="ListParagraph"/>
        <w:numPr>
          <w:ilvl w:val="0"/>
          <w:numId w:val="12"/>
        </w:numPr>
      </w:pPr>
      <w:r w:rsidRPr="00137A37">
        <w:t>LeBron James Family Foundation mentoring program to benefit Barberton students (7-13-2017)</w:t>
      </w:r>
    </w:p>
    <w:p w14:paraId="17852923" w14:textId="77777777" w:rsidR="008E71C5" w:rsidRPr="00137A37" w:rsidRDefault="00A52348" w:rsidP="00137A37">
      <w:pPr>
        <w:pStyle w:val="ListParagraph"/>
        <w:numPr>
          <w:ilvl w:val="0"/>
          <w:numId w:val="12"/>
        </w:numPr>
      </w:pPr>
      <w:r w:rsidRPr="00137A37">
        <w:t>Mentorship celebrated (5-5-2016)</w:t>
      </w:r>
    </w:p>
    <w:p w14:paraId="6A87E1FA" w14:textId="77777777" w:rsidR="008E71C5" w:rsidRPr="00137A37" w:rsidRDefault="00A52348" w:rsidP="00137A37">
      <w:pPr>
        <w:pStyle w:val="ListParagraph"/>
        <w:numPr>
          <w:ilvl w:val="0"/>
          <w:numId w:val="12"/>
        </w:numPr>
      </w:pPr>
      <w:r w:rsidRPr="00137A37">
        <w:t>Lived-In” Model to Teacher Preparation (Cite 10-12-2015)</w:t>
      </w:r>
    </w:p>
    <w:p w14:paraId="79F531D9" w14:textId="77777777" w:rsidR="008E71C5" w:rsidRPr="00137A37" w:rsidRDefault="00A52348" w:rsidP="00137A37">
      <w:pPr>
        <w:pStyle w:val="ListParagraph"/>
        <w:numPr>
          <w:ilvl w:val="0"/>
          <w:numId w:val="12"/>
        </w:numPr>
      </w:pPr>
      <w:r w:rsidRPr="00137A37">
        <w:t>UA loves the Magic City (12-24-2015)</w:t>
      </w:r>
    </w:p>
    <w:p w14:paraId="4E863F9A" w14:textId="77777777" w:rsidR="008E71C5" w:rsidRPr="00137A37" w:rsidRDefault="00A52348" w:rsidP="00137A37">
      <w:pPr>
        <w:pStyle w:val="ListParagraph"/>
        <w:numPr>
          <w:ilvl w:val="0"/>
          <w:numId w:val="12"/>
        </w:numPr>
      </w:pPr>
      <w:r w:rsidRPr="00137A37">
        <w:t>UA president visits BHS (12-17-2015)</w:t>
      </w:r>
    </w:p>
    <w:p w14:paraId="17F0255F" w14:textId="45B4A29E" w:rsidR="008C48E2" w:rsidRDefault="008C48E2" w:rsidP="003D5C0D">
      <w:pPr>
        <w:jc w:val="left"/>
        <w:rPr>
          <w:szCs w:val="22"/>
        </w:rPr>
      </w:pPr>
      <w:r>
        <w:rPr>
          <w:szCs w:val="22"/>
        </w:rPr>
        <w:t>Columbus Dispatch</w:t>
      </w:r>
    </w:p>
    <w:p w14:paraId="6338CDC1" w14:textId="2C0504FA" w:rsidR="008C48E2" w:rsidRPr="008C48E2" w:rsidRDefault="008C48E2" w:rsidP="008C48E2">
      <w:pPr>
        <w:pStyle w:val="ListParagraph"/>
        <w:numPr>
          <w:ilvl w:val="0"/>
          <w:numId w:val="47"/>
        </w:numPr>
        <w:jc w:val="left"/>
        <w:rPr>
          <w:szCs w:val="22"/>
        </w:rPr>
      </w:pPr>
      <w:r w:rsidRPr="008C48E2">
        <w:rPr>
          <w:szCs w:val="22"/>
        </w:rPr>
        <w:t>Dublin educators’ T-shirts ignite controversy, conversations about racism (9-20-2020)</w:t>
      </w:r>
    </w:p>
    <w:p w14:paraId="3DCF7252" w14:textId="055D314B" w:rsidR="008C48E2" w:rsidRPr="008C48E2" w:rsidRDefault="008C48E2" w:rsidP="008C48E2">
      <w:pPr>
        <w:pStyle w:val="ListParagraph"/>
        <w:numPr>
          <w:ilvl w:val="0"/>
          <w:numId w:val="47"/>
        </w:numPr>
        <w:jc w:val="left"/>
        <w:rPr>
          <w:szCs w:val="22"/>
        </w:rPr>
      </w:pPr>
      <w:r w:rsidRPr="008C48E2">
        <w:rPr>
          <w:szCs w:val="22"/>
        </w:rPr>
        <w:t>Religious liberty bill splits Ohio classrooms (11-24-2019)</w:t>
      </w:r>
    </w:p>
    <w:p w14:paraId="17929C3A" w14:textId="3C836616" w:rsidR="003D5C0D" w:rsidRPr="00A7726B" w:rsidRDefault="003D5C0D" w:rsidP="003D5C0D">
      <w:pPr>
        <w:jc w:val="left"/>
        <w:rPr>
          <w:szCs w:val="22"/>
        </w:rPr>
      </w:pPr>
      <w:r w:rsidRPr="00A7726B">
        <w:rPr>
          <w:szCs w:val="22"/>
        </w:rPr>
        <w:t xml:space="preserve">Youngstown </w:t>
      </w:r>
      <w:r w:rsidR="004A0AEA" w:rsidRPr="00A7726B">
        <w:rPr>
          <w:szCs w:val="22"/>
        </w:rPr>
        <w:t>Vindicator</w:t>
      </w:r>
      <w:r w:rsidRPr="00A7726B">
        <w:rPr>
          <w:szCs w:val="22"/>
        </w:rPr>
        <w:t>, Senate Bill 96 and Senator LaRose (6-8-2014)</w:t>
      </w:r>
    </w:p>
    <w:p w14:paraId="440FE520" w14:textId="77777777" w:rsidR="001F56DE" w:rsidRPr="00A7726B" w:rsidRDefault="001F56DE" w:rsidP="00AC7B62">
      <w:pPr>
        <w:rPr>
          <w:szCs w:val="22"/>
        </w:rPr>
      </w:pPr>
      <w:r w:rsidRPr="00A7726B">
        <w:rPr>
          <w:szCs w:val="22"/>
        </w:rPr>
        <w:t>WKYC TV NBC 3, Cleveland, Ohio:  Saving World History in Ohio (12-6-2011)</w:t>
      </w:r>
    </w:p>
    <w:p w14:paraId="30D5C515" w14:textId="77777777" w:rsidR="001F56DE" w:rsidRPr="00A7726B" w:rsidRDefault="001F56DE" w:rsidP="00AC7B62">
      <w:pPr>
        <w:rPr>
          <w:szCs w:val="22"/>
        </w:rPr>
      </w:pPr>
      <w:r w:rsidRPr="00A7726B">
        <w:rPr>
          <w:szCs w:val="22"/>
        </w:rPr>
        <w:t>WJW TV Fox 8 News, Cleveland, Ohio:  Cleveland Goes to College (4-19-2011)</w:t>
      </w:r>
    </w:p>
    <w:p w14:paraId="13F682E9" w14:textId="77777777" w:rsidR="001F56DE" w:rsidRPr="00A7726B" w:rsidRDefault="001F56DE" w:rsidP="00AC7B62">
      <w:pPr>
        <w:rPr>
          <w:szCs w:val="22"/>
          <w:u w:val="single"/>
        </w:rPr>
      </w:pPr>
    </w:p>
    <w:p w14:paraId="7308D4AC" w14:textId="77777777" w:rsidR="00340445" w:rsidRPr="00A7726B" w:rsidRDefault="00340445" w:rsidP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CERTIFICATIONS</w:t>
      </w:r>
    </w:p>
    <w:p w14:paraId="34D3B4E2" w14:textId="77777777" w:rsidR="00340445" w:rsidRDefault="00340445" w:rsidP="00AC7B62">
      <w:pPr>
        <w:rPr>
          <w:szCs w:val="22"/>
        </w:rPr>
      </w:pPr>
      <w:r w:rsidRPr="00A7726B">
        <w:rPr>
          <w:szCs w:val="22"/>
        </w:rPr>
        <w:t xml:space="preserve">Ohio Adolescent Young Adult (Gr. 7-12) Integrated Social Studies (2003-Present) </w:t>
      </w:r>
    </w:p>
    <w:p w14:paraId="52D66C16" w14:textId="06FD7A43" w:rsidR="005E1646" w:rsidRPr="00A7726B" w:rsidRDefault="005E1646" w:rsidP="00AC7B62">
      <w:pPr>
        <w:rPr>
          <w:szCs w:val="22"/>
        </w:rPr>
      </w:pPr>
      <w:r>
        <w:rPr>
          <w:szCs w:val="22"/>
        </w:rPr>
        <w:t>W!SE Financial Literacy Certification: Certificate in Personal Finance (2015-Present)</w:t>
      </w:r>
    </w:p>
    <w:p w14:paraId="38CF193E" w14:textId="77777777" w:rsidR="00340445" w:rsidRPr="00A7726B" w:rsidRDefault="00340445" w:rsidP="00AC7B62">
      <w:pPr>
        <w:rPr>
          <w:szCs w:val="22"/>
          <w:u w:val="single"/>
        </w:rPr>
      </w:pPr>
    </w:p>
    <w:p w14:paraId="7C0842E0" w14:textId="77777777" w:rsidR="00AC7B62" w:rsidRPr="00A7726B" w:rsidRDefault="00AD3CEA" w:rsidP="00AC7B62">
      <w:pPr>
        <w:rPr>
          <w:szCs w:val="22"/>
          <w:u w:val="single"/>
        </w:rPr>
      </w:pPr>
      <w:r w:rsidRPr="00A7726B">
        <w:rPr>
          <w:szCs w:val="22"/>
          <w:u w:val="single"/>
        </w:rPr>
        <w:t>PERSONAL/ PROFESSIONAL WEBSITES________________________________________________</w:t>
      </w:r>
    </w:p>
    <w:p w14:paraId="1CF4C816" w14:textId="7D322DE7" w:rsidR="00AC7B62" w:rsidRDefault="00AC7B62" w:rsidP="00AC7B62">
      <w:pPr>
        <w:rPr>
          <w:szCs w:val="22"/>
        </w:rPr>
      </w:pPr>
      <w:r w:rsidRPr="00A7726B">
        <w:rPr>
          <w:szCs w:val="22"/>
        </w:rPr>
        <w:t xml:space="preserve">Webpage:  </w:t>
      </w:r>
      <w:hyperlink r:id="rId13" w:history="1">
        <w:r w:rsidR="00815FE2" w:rsidRPr="002C6033">
          <w:rPr>
            <w:rStyle w:val="Hyperlink"/>
            <w:szCs w:val="22"/>
          </w:rPr>
          <w:t>http://bradmaguth.weebly.com</w:t>
        </w:r>
      </w:hyperlink>
      <w:r w:rsidR="00815FE2">
        <w:rPr>
          <w:szCs w:val="22"/>
        </w:rPr>
        <w:t xml:space="preserve"> </w:t>
      </w:r>
    </w:p>
    <w:p w14:paraId="702D0971" w14:textId="77777777" w:rsidR="00F027A2" w:rsidRPr="00A7726B" w:rsidRDefault="00F027A2" w:rsidP="00F027A2">
      <w:pPr>
        <w:rPr>
          <w:szCs w:val="22"/>
        </w:rPr>
      </w:pPr>
      <w:r w:rsidRPr="00A7726B">
        <w:rPr>
          <w:szCs w:val="22"/>
        </w:rPr>
        <w:t xml:space="preserve">Blog:  </w:t>
      </w:r>
      <w:hyperlink r:id="rId14" w:history="1">
        <w:r w:rsidRPr="006F14C4">
          <w:rPr>
            <w:rStyle w:val="Hyperlink"/>
            <w:szCs w:val="22"/>
          </w:rPr>
          <w:t>http://bmaguth.blogspot.com</w:t>
        </w:r>
      </w:hyperlink>
      <w:r>
        <w:rPr>
          <w:szCs w:val="22"/>
        </w:rPr>
        <w:t xml:space="preserve"> </w:t>
      </w:r>
      <w:r w:rsidRPr="00A7726B">
        <w:rPr>
          <w:szCs w:val="22"/>
        </w:rPr>
        <w:t xml:space="preserve">  </w:t>
      </w:r>
    </w:p>
    <w:p w14:paraId="0917E90A" w14:textId="77777777" w:rsidR="00F027A2" w:rsidRPr="00A7726B" w:rsidRDefault="00F027A2" w:rsidP="00AC7B62">
      <w:pPr>
        <w:rPr>
          <w:szCs w:val="22"/>
        </w:rPr>
      </w:pPr>
    </w:p>
    <w:sectPr w:rsidR="00F027A2" w:rsidRPr="00A7726B" w:rsidSect="00005062">
      <w:headerReference w:type="default" r:id="rId15"/>
      <w:footerReference w:type="default" r:id="rId16"/>
      <w:pgSz w:w="12240" w:h="15840"/>
      <w:pgMar w:top="720" w:right="1440" w:bottom="990" w:left="144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AD3FF" w14:textId="77777777" w:rsidR="00705EEE" w:rsidRDefault="00705EEE" w:rsidP="00B36870">
      <w:r>
        <w:separator/>
      </w:r>
    </w:p>
  </w:endnote>
  <w:endnote w:type="continuationSeparator" w:id="0">
    <w:p w14:paraId="1554BE53" w14:textId="77777777" w:rsidR="00705EEE" w:rsidRDefault="00705EEE" w:rsidP="00B36870">
      <w:r>
        <w:continuationSeparator/>
      </w:r>
    </w:p>
  </w:endnote>
  <w:endnote w:type="continuationNotice" w:id="1">
    <w:p w14:paraId="3FB25DE3" w14:textId="77777777" w:rsidR="00705EEE" w:rsidRDefault="00705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'times new roman'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BC19" w14:textId="77777777" w:rsidR="00E42924" w:rsidRDefault="00E42924">
    <w:pPr>
      <w:pStyle w:val="Footer"/>
      <w:jc w:val="center"/>
    </w:pPr>
  </w:p>
  <w:sdt>
    <w:sdtPr>
      <w:id w:val="-912931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0EF6" w14:textId="1633DEAE" w:rsidR="00E42924" w:rsidRDefault="00E42924" w:rsidP="0021422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669ADA" w14:textId="77777777" w:rsidR="00E42924" w:rsidRDefault="00E42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39F9" w14:textId="77777777" w:rsidR="00705EEE" w:rsidRDefault="00705EEE" w:rsidP="00B36870">
      <w:r>
        <w:separator/>
      </w:r>
    </w:p>
  </w:footnote>
  <w:footnote w:type="continuationSeparator" w:id="0">
    <w:p w14:paraId="449F15F8" w14:textId="77777777" w:rsidR="00705EEE" w:rsidRDefault="00705EEE" w:rsidP="00B36870">
      <w:r>
        <w:continuationSeparator/>
      </w:r>
    </w:p>
  </w:footnote>
  <w:footnote w:type="continuationNotice" w:id="1">
    <w:p w14:paraId="6886875D" w14:textId="77777777" w:rsidR="00705EEE" w:rsidRDefault="00705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78A7" w14:textId="77777777" w:rsidR="00E42924" w:rsidRDefault="00E42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7E6"/>
    <w:multiLevelType w:val="hybridMultilevel"/>
    <w:tmpl w:val="8740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7EA8"/>
    <w:multiLevelType w:val="hybridMultilevel"/>
    <w:tmpl w:val="16F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8D9"/>
    <w:multiLevelType w:val="hybridMultilevel"/>
    <w:tmpl w:val="D0B4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7EDB"/>
    <w:multiLevelType w:val="hybridMultilevel"/>
    <w:tmpl w:val="52DC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F0F"/>
    <w:multiLevelType w:val="hybridMultilevel"/>
    <w:tmpl w:val="8E12D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C01"/>
    <w:multiLevelType w:val="hybridMultilevel"/>
    <w:tmpl w:val="E96A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36AA"/>
    <w:multiLevelType w:val="hybridMultilevel"/>
    <w:tmpl w:val="8F0C4FA4"/>
    <w:lvl w:ilvl="0" w:tplc="CA14E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80B"/>
    <w:multiLevelType w:val="hybridMultilevel"/>
    <w:tmpl w:val="6C9A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D746F"/>
    <w:multiLevelType w:val="hybridMultilevel"/>
    <w:tmpl w:val="10B2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768"/>
    <w:multiLevelType w:val="hybridMultilevel"/>
    <w:tmpl w:val="7D9C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1C4A"/>
    <w:multiLevelType w:val="hybridMultilevel"/>
    <w:tmpl w:val="0734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4541B"/>
    <w:multiLevelType w:val="multilevel"/>
    <w:tmpl w:val="B154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E4756"/>
    <w:multiLevelType w:val="hybridMultilevel"/>
    <w:tmpl w:val="E8EA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D2A51"/>
    <w:multiLevelType w:val="hybridMultilevel"/>
    <w:tmpl w:val="E436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5960"/>
    <w:multiLevelType w:val="hybridMultilevel"/>
    <w:tmpl w:val="78CC8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A56DE"/>
    <w:multiLevelType w:val="hybridMultilevel"/>
    <w:tmpl w:val="27B6D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9F497A"/>
    <w:multiLevelType w:val="hybridMultilevel"/>
    <w:tmpl w:val="0CE6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20D79"/>
    <w:multiLevelType w:val="hybridMultilevel"/>
    <w:tmpl w:val="053C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5B27"/>
    <w:multiLevelType w:val="hybridMultilevel"/>
    <w:tmpl w:val="44C0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1C21"/>
    <w:multiLevelType w:val="hybridMultilevel"/>
    <w:tmpl w:val="8D9E6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817D4"/>
    <w:multiLevelType w:val="hybridMultilevel"/>
    <w:tmpl w:val="75B4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E0696"/>
    <w:multiLevelType w:val="hybridMultilevel"/>
    <w:tmpl w:val="356A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563BA"/>
    <w:multiLevelType w:val="hybridMultilevel"/>
    <w:tmpl w:val="5CB8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E1C56"/>
    <w:multiLevelType w:val="hybridMultilevel"/>
    <w:tmpl w:val="B0A4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F37E6"/>
    <w:multiLevelType w:val="hybridMultilevel"/>
    <w:tmpl w:val="5B12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2328E"/>
    <w:multiLevelType w:val="hybridMultilevel"/>
    <w:tmpl w:val="9FC6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E23F9"/>
    <w:multiLevelType w:val="hybridMultilevel"/>
    <w:tmpl w:val="8F64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03F7A"/>
    <w:multiLevelType w:val="hybridMultilevel"/>
    <w:tmpl w:val="E46C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E35A0"/>
    <w:multiLevelType w:val="hybridMultilevel"/>
    <w:tmpl w:val="388EF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24B27"/>
    <w:multiLevelType w:val="hybridMultilevel"/>
    <w:tmpl w:val="01D6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34023"/>
    <w:multiLevelType w:val="hybridMultilevel"/>
    <w:tmpl w:val="959ADC9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847639"/>
    <w:multiLevelType w:val="multilevel"/>
    <w:tmpl w:val="6CB2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154C0"/>
    <w:multiLevelType w:val="hybridMultilevel"/>
    <w:tmpl w:val="1774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3E81"/>
    <w:multiLevelType w:val="hybridMultilevel"/>
    <w:tmpl w:val="42E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84421"/>
    <w:multiLevelType w:val="hybridMultilevel"/>
    <w:tmpl w:val="C9E2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E3936"/>
    <w:multiLevelType w:val="hybridMultilevel"/>
    <w:tmpl w:val="34E6E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A6A09"/>
    <w:multiLevelType w:val="hybridMultilevel"/>
    <w:tmpl w:val="5F28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D320B"/>
    <w:multiLevelType w:val="hybridMultilevel"/>
    <w:tmpl w:val="119A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6469B"/>
    <w:multiLevelType w:val="hybridMultilevel"/>
    <w:tmpl w:val="3E4E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E210A"/>
    <w:multiLevelType w:val="hybridMultilevel"/>
    <w:tmpl w:val="8538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82497"/>
    <w:multiLevelType w:val="hybridMultilevel"/>
    <w:tmpl w:val="E460C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660239"/>
    <w:multiLevelType w:val="hybridMultilevel"/>
    <w:tmpl w:val="09E61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6DF2"/>
    <w:multiLevelType w:val="hybridMultilevel"/>
    <w:tmpl w:val="3E2A5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21685E"/>
    <w:multiLevelType w:val="hybridMultilevel"/>
    <w:tmpl w:val="11CC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F475F"/>
    <w:multiLevelType w:val="hybridMultilevel"/>
    <w:tmpl w:val="71068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15"/>
  </w:num>
  <w:num w:numId="4">
    <w:abstractNumId w:val="22"/>
  </w:num>
  <w:num w:numId="5">
    <w:abstractNumId w:val="30"/>
  </w:num>
  <w:num w:numId="6">
    <w:abstractNumId w:val="4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31"/>
  </w:num>
  <w:num w:numId="9">
    <w:abstractNumId w:val="42"/>
  </w:num>
  <w:num w:numId="10">
    <w:abstractNumId w:val="39"/>
  </w:num>
  <w:num w:numId="11">
    <w:abstractNumId w:val="2"/>
  </w:num>
  <w:num w:numId="12">
    <w:abstractNumId w:val="44"/>
  </w:num>
  <w:num w:numId="13">
    <w:abstractNumId w:val="18"/>
  </w:num>
  <w:num w:numId="14">
    <w:abstractNumId w:val="45"/>
  </w:num>
  <w:num w:numId="15">
    <w:abstractNumId w:val="34"/>
  </w:num>
  <w:num w:numId="16">
    <w:abstractNumId w:val="6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  <w:num w:numId="21">
    <w:abstractNumId w:val="14"/>
  </w:num>
  <w:num w:numId="22">
    <w:abstractNumId w:val="23"/>
  </w:num>
  <w:num w:numId="23">
    <w:abstractNumId w:val="27"/>
  </w:num>
  <w:num w:numId="24">
    <w:abstractNumId w:val="26"/>
  </w:num>
  <w:num w:numId="25">
    <w:abstractNumId w:val="40"/>
  </w:num>
  <w:num w:numId="26">
    <w:abstractNumId w:val="35"/>
  </w:num>
  <w:num w:numId="27">
    <w:abstractNumId w:val="32"/>
  </w:num>
  <w:num w:numId="28">
    <w:abstractNumId w:val="8"/>
  </w:num>
  <w:num w:numId="29">
    <w:abstractNumId w:val="28"/>
  </w:num>
  <w:num w:numId="30">
    <w:abstractNumId w:val="21"/>
  </w:num>
  <w:num w:numId="31">
    <w:abstractNumId w:val="19"/>
  </w:num>
  <w:num w:numId="32">
    <w:abstractNumId w:val="4"/>
  </w:num>
  <w:num w:numId="33">
    <w:abstractNumId w:val="24"/>
  </w:num>
  <w:num w:numId="34">
    <w:abstractNumId w:val="11"/>
  </w:num>
  <w:num w:numId="35">
    <w:abstractNumId w:val="17"/>
  </w:num>
  <w:num w:numId="36">
    <w:abstractNumId w:val="43"/>
  </w:num>
  <w:num w:numId="37">
    <w:abstractNumId w:val="13"/>
  </w:num>
  <w:num w:numId="38">
    <w:abstractNumId w:val="9"/>
  </w:num>
  <w:num w:numId="39">
    <w:abstractNumId w:val="25"/>
  </w:num>
  <w:num w:numId="40">
    <w:abstractNumId w:val="38"/>
  </w:num>
  <w:num w:numId="41">
    <w:abstractNumId w:val="33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5"/>
  </w:num>
  <w:num w:numId="46">
    <w:abstractNumId w:val="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3sjQ2trQwMDc1MTFT0lEKTi0uzszPAykwrAUA/LzJsSwAAAA="/>
  </w:docVars>
  <w:rsids>
    <w:rsidRoot w:val="00AC7B62"/>
    <w:rsid w:val="00003782"/>
    <w:rsid w:val="00003CBA"/>
    <w:rsid w:val="000041F6"/>
    <w:rsid w:val="00004F27"/>
    <w:rsid w:val="00005062"/>
    <w:rsid w:val="00005235"/>
    <w:rsid w:val="00006ECD"/>
    <w:rsid w:val="00007173"/>
    <w:rsid w:val="00007204"/>
    <w:rsid w:val="00011153"/>
    <w:rsid w:val="00013E11"/>
    <w:rsid w:val="00015B04"/>
    <w:rsid w:val="00016683"/>
    <w:rsid w:val="000200A7"/>
    <w:rsid w:val="00021C04"/>
    <w:rsid w:val="00022904"/>
    <w:rsid w:val="00025694"/>
    <w:rsid w:val="000272D2"/>
    <w:rsid w:val="0003042A"/>
    <w:rsid w:val="00030629"/>
    <w:rsid w:val="0003126F"/>
    <w:rsid w:val="00032E4B"/>
    <w:rsid w:val="0003467A"/>
    <w:rsid w:val="00037BF6"/>
    <w:rsid w:val="00050A08"/>
    <w:rsid w:val="00051DF7"/>
    <w:rsid w:val="0005463A"/>
    <w:rsid w:val="00055EC0"/>
    <w:rsid w:val="00056AAB"/>
    <w:rsid w:val="000573CD"/>
    <w:rsid w:val="00057FF2"/>
    <w:rsid w:val="0006181F"/>
    <w:rsid w:val="00062ABB"/>
    <w:rsid w:val="00063817"/>
    <w:rsid w:val="00064690"/>
    <w:rsid w:val="00066BF6"/>
    <w:rsid w:val="0007048B"/>
    <w:rsid w:val="000714DB"/>
    <w:rsid w:val="0007209A"/>
    <w:rsid w:val="000744BE"/>
    <w:rsid w:val="00074DD5"/>
    <w:rsid w:val="00076B48"/>
    <w:rsid w:val="00076F8C"/>
    <w:rsid w:val="00081FCC"/>
    <w:rsid w:val="0008213F"/>
    <w:rsid w:val="00082542"/>
    <w:rsid w:val="00091300"/>
    <w:rsid w:val="00093B60"/>
    <w:rsid w:val="0009416A"/>
    <w:rsid w:val="000958A1"/>
    <w:rsid w:val="000A0724"/>
    <w:rsid w:val="000A4148"/>
    <w:rsid w:val="000A7DD3"/>
    <w:rsid w:val="000B0083"/>
    <w:rsid w:val="000B3030"/>
    <w:rsid w:val="000B447E"/>
    <w:rsid w:val="000B4BA9"/>
    <w:rsid w:val="000B4D4D"/>
    <w:rsid w:val="000B59AB"/>
    <w:rsid w:val="000B66B6"/>
    <w:rsid w:val="000C517D"/>
    <w:rsid w:val="000C5DA9"/>
    <w:rsid w:val="000C69FD"/>
    <w:rsid w:val="000C6B59"/>
    <w:rsid w:val="000C7545"/>
    <w:rsid w:val="000C7DED"/>
    <w:rsid w:val="000D2F00"/>
    <w:rsid w:val="000D2FB2"/>
    <w:rsid w:val="000D4365"/>
    <w:rsid w:val="000D7192"/>
    <w:rsid w:val="000E09B7"/>
    <w:rsid w:val="000E2618"/>
    <w:rsid w:val="000E485B"/>
    <w:rsid w:val="000F0B56"/>
    <w:rsid w:val="000F402B"/>
    <w:rsid w:val="000F4331"/>
    <w:rsid w:val="000F489B"/>
    <w:rsid w:val="00110070"/>
    <w:rsid w:val="00111EE8"/>
    <w:rsid w:val="001135E4"/>
    <w:rsid w:val="0011414A"/>
    <w:rsid w:val="00114A1E"/>
    <w:rsid w:val="00116C34"/>
    <w:rsid w:val="001174EA"/>
    <w:rsid w:val="0012165D"/>
    <w:rsid w:val="00123561"/>
    <w:rsid w:val="00131A70"/>
    <w:rsid w:val="00133ECE"/>
    <w:rsid w:val="001346C3"/>
    <w:rsid w:val="00134CD9"/>
    <w:rsid w:val="00134D75"/>
    <w:rsid w:val="00137A37"/>
    <w:rsid w:val="00141E93"/>
    <w:rsid w:val="0014243D"/>
    <w:rsid w:val="00146AB8"/>
    <w:rsid w:val="00155900"/>
    <w:rsid w:val="00157653"/>
    <w:rsid w:val="00157723"/>
    <w:rsid w:val="0016098F"/>
    <w:rsid w:val="00160E86"/>
    <w:rsid w:val="00161208"/>
    <w:rsid w:val="001634B6"/>
    <w:rsid w:val="00166A47"/>
    <w:rsid w:val="00166A64"/>
    <w:rsid w:val="00167E83"/>
    <w:rsid w:val="00174734"/>
    <w:rsid w:val="001769E4"/>
    <w:rsid w:val="00177FDE"/>
    <w:rsid w:val="0018155F"/>
    <w:rsid w:val="001835BB"/>
    <w:rsid w:val="001857FD"/>
    <w:rsid w:val="0018673F"/>
    <w:rsid w:val="00186D76"/>
    <w:rsid w:val="001874BC"/>
    <w:rsid w:val="00190109"/>
    <w:rsid w:val="001903E8"/>
    <w:rsid w:val="00193437"/>
    <w:rsid w:val="001946BD"/>
    <w:rsid w:val="00195209"/>
    <w:rsid w:val="001960E8"/>
    <w:rsid w:val="00196123"/>
    <w:rsid w:val="001975AE"/>
    <w:rsid w:val="001A3D98"/>
    <w:rsid w:val="001B3665"/>
    <w:rsid w:val="001B3F23"/>
    <w:rsid w:val="001B5458"/>
    <w:rsid w:val="001B6137"/>
    <w:rsid w:val="001C0835"/>
    <w:rsid w:val="001C0C36"/>
    <w:rsid w:val="001C3A5F"/>
    <w:rsid w:val="001C477A"/>
    <w:rsid w:val="001C5D6F"/>
    <w:rsid w:val="001C6350"/>
    <w:rsid w:val="001D1ABC"/>
    <w:rsid w:val="001D795E"/>
    <w:rsid w:val="001E0804"/>
    <w:rsid w:val="001E1EF9"/>
    <w:rsid w:val="001E20E8"/>
    <w:rsid w:val="001E4287"/>
    <w:rsid w:val="001E4742"/>
    <w:rsid w:val="001F368E"/>
    <w:rsid w:val="001F56DE"/>
    <w:rsid w:val="001F60EF"/>
    <w:rsid w:val="001F77E5"/>
    <w:rsid w:val="00201F90"/>
    <w:rsid w:val="00203B9A"/>
    <w:rsid w:val="00203C50"/>
    <w:rsid w:val="00206F8C"/>
    <w:rsid w:val="0021190B"/>
    <w:rsid w:val="00212CB3"/>
    <w:rsid w:val="002133B1"/>
    <w:rsid w:val="00214225"/>
    <w:rsid w:val="00216EFD"/>
    <w:rsid w:val="0021729E"/>
    <w:rsid w:val="00217A10"/>
    <w:rsid w:val="00222106"/>
    <w:rsid w:val="0022267A"/>
    <w:rsid w:val="00223798"/>
    <w:rsid w:val="00232168"/>
    <w:rsid w:val="00237B6F"/>
    <w:rsid w:val="00240D97"/>
    <w:rsid w:val="00247919"/>
    <w:rsid w:val="0025085D"/>
    <w:rsid w:val="00251B54"/>
    <w:rsid w:val="00255779"/>
    <w:rsid w:val="00257E30"/>
    <w:rsid w:val="00261975"/>
    <w:rsid w:val="00261CEC"/>
    <w:rsid w:val="00262356"/>
    <w:rsid w:val="002639A8"/>
    <w:rsid w:val="00264384"/>
    <w:rsid w:val="002664FD"/>
    <w:rsid w:val="0027483A"/>
    <w:rsid w:val="002748C4"/>
    <w:rsid w:val="0027593A"/>
    <w:rsid w:val="00277765"/>
    <w:rsid w:val="00280540"/>
    <w:rsid w:val="00282C40"/>
    <w:rsid w:val="002832C7"/>
    <w:rsid w:val="0029091D"/>
    <w:rsid w:val="00292CB8"/>
    <w:rsid w:val="002A0AB6"/>
    <w:rsid w:val="002A12EC"/>
    <w:rsid w:val="002A433D"/>
    <w:rsid w:val="002A5685"/>
    <w:rsid w:val="002A7C22"/>
    <w:rsid w:val="002B10E5"/>
    <w:rsid w:val="002B24B2"/>
    <w:rsid w:val="002B4CAC"/>
    <w:rsid w:val="002B5F60"/>
    <w:rsid w:val="002B7D7A"/>
    <w:rsid w:val="002C7A41"/>
    <w:rsid w:val="002D3BC2"/>
    <w:rsid w:val="002D4958"/>
    <w:rsid w:val="002E0388"/>
    <w:rsid w:val="002E155B"/>
    <w:rsid w:val="002E2D28"/>
    <w:rsid w:val="002E4F03"/>
    <w:rsid w:val="002F1190"/>
    <w:rsid w:val="002F5E35"/>
    <w:rsid w:val="00303FB2"/>
    <w:rsid w:val="00305E74"/>
    <w:rsid w:val="00310E99"/>
    <w:rsid w:val="00311140"/>
    <w:rsid w:val="003137CC"/>
    <w:rsid w:val="00316237"/>
    <w:rsid w:val="003169E7"/>
    <w:rsid w:val="0031754A"/>
    <w:rsid w:val="003179B4"/>
    <w:rsid w:val="00323360"/>
    <w:rsid w:val="00327991"/>
    <w:rsid w:val="00327F1A"/>
    <w:rsid w:val="003310D5"/>
    <w:rsid w:val="00333237"/>
    <w:rsid w:val="00340445"/>
    <w:rsid w:val="00342388"/>
    <w:rsid w:val="00347288"/>
    <w:rsid w:val="00347A57"/>
    <w:rsid w:val="00347EB3"/>
    <w:rsid w:val="00351127"/>
    <w:rsid w:val="00352209"/>
    <w:rsid w:val="00352EE2"/>
    <w:rsid w:val="00357127"/>
    <w:rsid w:val="00360C7D"/>
    <w:rsid w:val="00366847"/>
    <w:rsid w:val="00370840"/>
    <w:rsid w:val="00371299"/>
    <w:rsid w:val="003722CA"/>
    <w:rsid w:val="00372AFF"/>
    <w:rsid w:val="003738C8"/>
    <w:rsid w:val="00374391"/>
    <w:rsid w:val="00374716"/>
    <w:rsid w:val="00375157"/>
    <w:rsid w:val="00377B4E"/>
    <w:rsid w:val="0038267A"/>
    <w:rsid w:val="0039218E"/>
    <w:rsid w:val="003962C4"/>
    <w:rsid w:val="003A0B3B"/>
    <w:rsid w:val="003A4E35"/>
    <w:rsid w:val="003B523D"/>
    <w:rsid w:val="003C1649"/>
    <w:rsid w:val="003C41EE"/>
    <w:rsid w:val="003C4E9A"/>
    <w:rsid w:val="003C7E20"/>
    <w:rsid w:val="003D2856"/>
    <w:rsid w:val="003D5C0D"/>
    <w:rsid w:val="003D6C2E"/>
    <w:rsid w:val="003E0790"/>
    <w:rsid w:val="003E1496"/>
    <w:rsid w:val="003E1C36"/>
    <w:rsid w:val="003E2404"/>
    <w:rsid w:val="003E4222"/>
    <w:rsid w:val="003E596C"/>
    <w:rsid w:val="003E5ADA"/>
    <w:rsid w:val="003E7346"/>
    <w:rsid w:val="003F5070"/>
    <w:rsid w:val="003F523C"/>
    <w:rsid w:val="004152A0"/>
    <w:rsid w:val="00417727"/>
    <w:rsid w:val="00420AA3"/>
    <w:rsid w:val="00421583"/>
    <w:rsid w:val="00426F59"/>
    <w:rsid w:val="004308CF"/>
    <w:rsid w:val="00435147"/>
    <w:rsid w:val="00436C7F"/>
    <w:rsid w:val="00437711"/>
    <w:rsid w:val="004378E5"/>
    <w:rsid w:val="00445A35"/>
    <w:rsid w:val="004506C3"/>
    <w:rsid w:val="00453FD6"/>
    <w:rsid w:val="004554C9"/>
    <w:rsid w:val="004572EF"/>
    <w:rsid w:val="00457D4F"/>
    <w:rsid w:val="00460703"/>
    <w:rsid w:val="00462533"/>
    <w:rsid w:val="004637ED"/>
    <w:rsid w:val="00464FF8"/>
    <w:rsid w:val="004709F4"/>
    <w:rsid w:val="0047214E"/>
    <w:rsid w:val="00473DF6"/>
    <w:rsid w:val="0047452E"/>
    <w:rsid w:val="004752BE"/>
    <w:rsid w:val="00481156"/>
    <w:rsid w:val="004811CD"/>
    <w:rsid w:val="00481298"/>
    <w:rsid w:val="00481DDB"/>
    <w:rsid w:val="0048735D"/>
    <w:rsid w:val="0048744B"/>
    <w:rsid w:val="00493051"/>
    <w:rsid w:val="00495406"/>
    <w:rsid w:val="00496277"/>
    <w:rsid w:val="004A056D"/>
    <w:rsid w:val="004A0AEA"/>
    <w:rsid w:val="004A0EF9"/>
    <w:rsid w:val="004A342E"/>
    <w:rsid w:val="004A359F"/>
    <w:rsid w:val="004A5BE6"/>
    <w:rsid w:val="004B1396"/>
    <w:rsid w:val="004B34C7"/>
    <w:rsid w:val="004B36B0"/>
    <w:rsid w:val="004B449A"/>
    <w:rsid w:val="004B473C"/>
    <w:rsid w:val="004C4EB7"/>
    <w:rsid w:val="004C7CB7"/>
    <w:rsid w:val="004D3C47"/>
    <w:rsid w:val="004D4F6B"/>
    <w:rsid w:val="004E0840"/>
    <w:rsid w:val="004E1964"/>
    <w:rsid w:val="004E57DB"/>
    <w:rsid w:val="004E60A4"/>
    <w:rsid w:val="004E652B"/>
    <w:rsid w:val="004E7166"/>
    <w:rsid w:val="004F099F"/>
    <w:rsid w:val="004F1E4A"/>
    <w:rsid w:val="0050022A"/>
    <w:rsid w:val="005044BD"/>
    <w:rsid w:val="0050455F"/>
    <w:rsid w:val="00504983"/>
    <w:rsid w:val="00511610"/>
    <w:rsid w:val="00513301"/>
    <w:rsid w:val="0051489C"/>
    <w:rsid w:val="00520AEA"/>
    <w:rsid w:val="00522060"/>
    <w:rsid w:val="00522D17"/>
    <w:rsid w:val="005254E2"/>
    <w:rsid w:val="0052612E"/>
    <w:rsid w:val="00526FD8"/>
    <w:rsid w:val="0052774A"/>
    <w:rsid w:val="00541738"/>
    <w:rsid w:val="005424E6"/>
    <w:rsid w:val="005428A2"/>
    <w:rsid w:val="005449C6"/>
    <w:rsid w:val="005450C2"/>
    <w:rsid w:val="00545CC1"/>
    <w:rsid w:val="005462A6"/>
    <w:rsid w:val="00550786"/>
    <w:rsid w:val="005533D3"/>
    <w:rsid w:val="0055462A"/>
    <w:rsid w:val="005546B2"/>
    <w:rsid w:val="00554A6A"/>
    <w:rsid w:val="00555C90"/>
    <w:rsid w:val="00556CF7"/>
    <w:rsid w:val="00556E5C"/>
    <w:rsid w:val="00561CCE"/>
    <w:rsid w:val="005625A7"/>
    <w:rsid w:val="00562F1A"/>
    <w:rsid w:val="005633FC"/>
    <w:rsid w:val="00567E85"/>
    <w:rsid w:val="00571469"/>
    <w:rsid w:val="005718E9"/>
    <w:rsid w:val="0057190E"/>
    <w:rsid w:val="00573731"/>
    <w:rsid w:val="00573ECE"/>
    <w:rsid w:val="00576A36"/>
    <w:rsid w:val="00583EE0"/>
    <w:rsid w:val="00583F2F"/>
    <w:rsid w:val="00590022"/>
    <w:rsid w:val="00592F26"/>
    <w:rsid w:val="005A34B9"/>
    <w:rsid w:val="005A5A7F"/>
    <w:rsid w:val="005A5AEC"/>
    <w:rsid w:val="005A5CFA"/>
    <w:rsid w:val="005B3297"/>
    <w:rsid w:val="005B6532"/>
    <w:rsid w:val="005C06C4"/>
    <w:rsid w:val="005C3943"/>
    <w:rsid w:val="005C3FC0"/>
    <w:rsid w:val="005C76EE"/>
    <w:rsid w:val="005D2B5F"/>
    <w:rsid w:val="005E1324"/>
    <w:rsid w:val="005E1646"/>
    <w:rsid w:val="005E2960"/>
    <w:rsid w:val="005E2E4C"/>
    <w:rsid w:val="005E7E0D"/>
    <w:rsid w:val="005F2139"/>
    <w:rsid w:val="005F70F5"/>
    <w:rsid w:val="005F74F1"/>
    <w:rsid w:val="0060083D"/>
    <w:rsid w:val="00604693"/>
    <w:rsid w:val="006065ED"/>
    <w:rsid w:val="00606B5C"/>
    <w:rsid w:val="0061038B"/>
    <w:rsid w:val="00615396"/>
    <w:rsid w:val="00616985"/>
    <w:rsid w:val="006201DF"/>
    <w:rsid w:val="00621C57"/>
    <w:rsid w:val="006238B1"/>
    <w:rsid w:val="00624EE4"/>
    <w:rsid w:val="006255E2"/>
    <w:rsid w:val="0062672F"/>
    <w:rsid w:val="006268C6"/>
    <w:rsid w:val="00632386"/>
    <w:rsid w:val="00632B18"/>
    <w:rsid w:val="006414E1"/>
    <w:rsid w:val="00642C23"/>
    <w:rsid w:val="0064482D"/>
    <w:rsid w:val="00644AEF"/>
    <w:rsid w:val="00646002"/>
    <w:rsid w:val="0064626E"/>
    <w:rsid w:val="00650B82"/>
    <w:rsid w:val="0065311A"/>
    <w:rsid w:val="00653171"/>
    <w:rsid w:val="00653F33"/>
    <w:rsid w:val="006552B7"/>
    <w:rsid w:val="00655649"/>
    <w:rsid w:val="00660665"/>
    <w:rsid w:val="00664555"/>
    <w:rsid w:val="00671B4C"/>
    <w:rsid w:val="0067249C"/>
    <w:rsid w:val="00673807"/>
    <w:rsid w:val="00675F7A"/>
    <w:rsid w:val="00676FEA"/>
    <w:rsid w:val="00677144"/>
    <w:rsid w:val="006823BD"/>
    <w:rsid w:val="00682DD9"/>
    <w:rsid w:val="00683D16"/>
    <w:rsid w:val="006856DD"/>
    <w:rsid w:val="00687ABF"/>
    <w:rsid w:val="00687B0E"/>
    <w:rsid w:val="006901A5"/>
    <w:rsid w:val="006906D8"/>
    <w:rsid w:val="006952CB"/>
    <w:rsid w:val="00697408"/>
    <w:rsid w:val="00697DB9"/>
    <w:rsid w:val="006A0311"/>
    <w:rsid w:val="006A4B50"/>
    <w:rsid w:val="006A6318"/>
    <w:rsid w:val="006A6EF6"/>
    <w:rsid w:val="006B1EE4"/>
    <w:rsid w:val="006B50DE"/>
    <w:rsid w:val="006B5CA2"/>
    <w:rsid w:val="006B75B9"/>
    <w:rsid w:val="006C47D1"/>
    <w:rsid w:val="006C5E22"/>
    <w:rsid w:val="006C5F28"/>
    <w:rsid w:val="006D14E8"/>
    <w:rsid w:val="006D1A5D"/>
    <w:rsid w:val="006D1B90"/>
    <w:rsid w:val="006D2BDE"/>
    <w:rsid w:val="006D360F"/>
    <w:rsid w:val="006D57A0"/>
    <w:rsid w:val="006E0F86"/>
    <w:rsid w:val="006E3337"/>
    <w:rsid w:val="006E3348"/>
    <w:rsid w:val="006E67A1"/>
    <w:rsid w:val="006F0B3F"/>
    <w:rsid w:val="006F1908"/>
    <w:rsid w:val="006F1977"/>
    <w:rsid w:val="006F3306"/>
    <w:rsid w:val="006F33CB"/>
    <w:rsid w:val="006F50E3"/>
    <w:rsid w:val="00700A4A"/>
    <w:rsid w:val="00701C42"/>
    <w:rsid w:val="0070254F"/>
    <w:rsid w:val="007040F8"/>
    <w:rsid w:val="00705EEE"/>
    <w:rsid w:val="007066CD"/>
    <w:rsid w:val="0070771B"/>
    <w:rsid w:val="00712F15"/>
    <w:rsid w:val="007146AD"/>
    <w:rsid w:val="00721447"/>
    <w:rsid w:val="00722540"/>
    <w:rsid w:val="007230BD"/>
    <w:rsid w:val="00723EAB"/>
    <w:rsid w:val="00724F6A"/>
    <w:rsid w:val="007263FE"/>
    <w:rsid w:val="00727756"/>
    <w:rsid w:val="00727CAE"/>
    <w:rsid w:val="00730520"/>
    <w:rsid w:val="00732A46"/>
    <w:rsid w:val="00736D7D"/>
    <w:rsid w:val="007410E1"/>
    <w:rsid w:val="00742353"/>
    <w:rsid w:val="00744ED8"/>
    <w:rsid w:val="007505E6"/>
    <w:rsid w:val="0075670E"/>
    <w:rsid w:val="00763F18"/>
    <w:rsid w:val="007708E0"/>
    <w:rsid w:val="007728FF"/>
    <w:rsid w:val="00773C88"/>
    <w:rsid w:val="00774A5F"/>
    <w:rsid w:val="00775320"/>
    <w:rsid w:val="0077637B"/>
    <w:rsid w:val="00776A01"/>
    <w:rsid w:val="00780A2B"/>
    <w:rsid w:val="00780BF3"/>
    <w:rsid w:val="0078253E"/>
    <w:rsid w:val="0079377B"/>
    <w:rsid w:val="00794CC0"/>
    <w:rsid w:val="00794D29"/>
    <w:rsid w:val="00795396"/>
    <w:rsid w:val="00795E1A"/>
    <w:rsid w:val="007974C5"/>
    <w:rsid w:val="007975C9"/>
    <w:rsid w:val="007A1E64"/>
    <w:rsid w:val="007A2EF8"/>
    <w:rsid w:val="007A3634"/>
    <w:rsid w:val="007A555B"/>
    <w:rsid w:val="007A75C6"/>
    <w:rsid w:val="007B1AFF"/>
    <w:rsid w:val="007B6ADD"/>
    <w:rsid w:val="007B6B1A"/>
    <w:rsid w:val="007C09EF"/>
    <w:rsid w:val="007C168F"/>
    <w:rsid w:val="007C4A2E"/>
    <w:rsid w:val="007D2254"/>
    <w:rsid w:val="007D3B38"/>
    <w:rsid w:val="007D4051"/>
    <w:rsid w:val="007D406F"/>
    <w:rsid w:val="007E13C1"/>
    <w:rsid w:val="007E1F60"/>
    <w:rsid w:val="007E2BA4"/>
    <w:rsid w:val="007E5E47"/>
    <w:rsid w:val="007E63F6"/>
    <w:rsid w:val="007F34A5"/>
    <w:rsid w:val="007F4856"/>
    <w:rsid w:val="007F5D16"/>
    <w:rsid w:val="007F6986"/>
    <w:rsid w:val="0080172F"/>
    <w:rsid w:val="008028E4"/>
    <w:rsid w:val="008032E9"/>
    <w:rsid w:val="00806EE8"/>
    <w:rsid w:val="008074DF"/>
    <w:rsid w:val="00807651"/>
    <w:rsid w:val="00813444"/>
    <w:rsid w:val="00814D03"/>
    <w:rsid w:val="00815FE2"/>
    <w:rsid w:val="00816A6A"/>
    <w:rsid w:val="00820DE7"/>
    <w:rsid w:val="00821417"/>
    <w:rsid w:val="00822964"/>
    <w:rsid w:val="008229EC"/>
    <w:rsid w:val="00824FB1"/>
    <w:rsid w:val="00827153"/>
    <w:rsid w:val="0083036B"/>
    <w:rsid w:val="00832624"/>
    <w:rsid w:val="00833503"/>
    <w:rsid w:val="008340B0"/>
    <w:rsid w:val="00834D6A"/>
    <w:rsid w:val="00835E8F"/>
    <w:rsid w:val="00837FA5"/>
    <w:rsid w:val="00845946"/>
    <w:rsid w:val="00846030"/>
    <w:rsid w:val="00846851"/>
    <w:rsid w:val="00846A99"/>
    <w:rsid w:val="00846BD2"/>
    <w:rsid w:val="00846E03"/>
    <w:rsid w:val="00847089"/>
    <w:rsid w:val="00854B61"/>
    <w:rsid w:val="00860B4A"/>
    <w:rsid w:val="00863E64"/>
    <w:rsid w:val="00864011"/>
    <w:rsid w:val="00864828"/>
    <w:rsid w:val="00864F19"/>
    <w:rsid w:val="00865913"/>
    <w:rsid w:val="008721AF"/>
    <w:rsid w:val="00872DAA"/>
    <w:rsid w:val="00873C09"/>
    <w:rsid w:val="00873C7B"/>
    <w:rsid w:val="0087454A"/>
    <w:rsid w:val="008801C7"/>
    <w:rsid w:val="0088079E"/>
    <w:rsid w:val="008812C9"/>
    <w:rsid w:val="008829DD"/>
    <w:rsid w:val="00882BC5"/>
    <w:rsid w:val="00887324"/>
    <w:rsid w:val="00891B9F"/>
    <w:rsid w:val="008938B2"/>
    <w:rsid w:val="008978DE"/>
    <w:rsid w:val="008A1FD7"/>
    <w:rsid w:val="008A3199"/>
    <w:rsid w:val="008A40A8"/>
    <w:rsid w:val="008A48DA"/>
    <w:rsid w:val="008A553B"/>
    <w:rsid w:val="008A6536"/>
    <w:rsid w:val="008B221A"/>
    <w:rsid w:val="008B350A"/>
    <w:rsid w:val="008B76D5"/>
    <w:rsid w:val="008C48E2"/>
    <w:rsid w:val="008C5AB2"/>
    <w:rsid w:val="008C6E1F"/>
    <w:rsid w:val="008C78B7"/>
    <w:rsid w:val="008D28FE"/>
    <w:rsid w:val="008D72EC"/>
    <w:rsid w:val="008E1A7B"/>
    <w:rsid w:val="008E242F"/>
    <w:rsid w:val="008E38AF"/>
    <w:rsid w:val="008E3C92"/>
    <w:rsid w:val="008E7131"/>
    <w:rsid w:val="008E71C5"/>
    <w:rsid w:val="008E78D9"/>
    <w:rsid w:val="008F019F"/>
    <w:rsid w:val="008F2B89"/>
    <w:rsid w:val="008F302E"/>
    <w:rsid w:val="008F5545"/>
    <w:rsid w:val="008F5940"/>
    <w:rsid w:val="00901B4D"/>
    <w:rsid w:val="00906540"/>
    <w:rsid w:val="00907DCB"/>
    <w:rsid w:val="00910E9A"/>
    <w:rsid w:val="00911B5C"/>
    <w:rsid w:val="00914C90"/>
    <w:rsid w:val="00915DD1"/>
    <w:rsid w:val="00917A06"/>
    <w:rsid w:val="00917EA4"/>
    <w:rsid w:val="00920171"/>
    <w:rsid w:val="009205E0"/>
    <w:rsid w:val="00921B42"/>
    <w:rsid w:val="009301F1"/>
    <w:rsid w:val="00930529"/>
    <w:rsid w:val="009315E5"/>
    <w:rsid w:val="0093268D"/>
    <w:rsid w:val="00935DBA"/>
    <w:rsid w:val="0094073F"/>
    <w:rsid w:val="009414A8"/>
    <w:rsid w:val="00941678"/>
    <w:rsid w:val="00942105"/>
    <w:rsid w:val="00942F35"/>
    <w:rsid w:val="00943AFE"/>
    <w:rsid w:val="0094779F"/>
    <w:rsid w:val="009516B3"/>
    <w:rsid w:val="00951827"/>
    <w:rsid w:val="00953271"/>
    <w:rsid w:val="009539FC"/>
    <w:rsid w:val="0095655B"/>
    <w:rsid w:val="00956C45"/>
    <w:rsid w:val="00957F38"/>
    <w:rsid w:val="00960D7D"/>
    <w:rsid w:val="00960E03"/>
    <w:rsid w:val="009632CC"/>
    <w:rsid w:val="0096790E"/>
    <w:rsid w:val="00967A87"/>
    <w:rsid w:val="00970BAD"/>
    <w:rsid w:val="0097255A"/>
    <w:rsid w:val="00972EA2"/>
    <w:rsid w:val="00973330"/>
    <w:rsid w:val="009918F2"/>
    <w:rsid w:val="00991CDC"/>
    <w:rsid w:val="0099207C"/>
    <w:rsid w:val="00994CBD"/>
    <w:rsid w:val="00995C87"/>
    <w:rsid w:val="009A0491"/>
    <w:rsid w:val="009A186F"/>
    <w:rsid w:val="009A79BB"/>
    <w:rsid w:val="009B00FF"/>
    <w:rsid w:val="009B47D0"/>
    <w:rsid w:val="009B4A5A"/>
    <w:rsid w:val="009B4D1A"/>
    <w:rsid w:val="009B4D72"/>
    <w:rsid w:val="009B4FA3"/>
    <w:rsid w:val="009B60A8"/>
    <w:rsid w:val="009B6EC1"/>
    <w:rsid w:val="009B7A18"/>
    <w:rsid w:val="009C6154"/>
    <w:rsid w:val="009C780B"/>
    <w:rsid w:val="009C7B46"/>
    <w:rsid w:val="009C7E16"/>
    <w:rsid w:val="009D16AC"/>
    <w:rsid w:val="009D7EB4"/>
    <w:rsid w:val="009E59DC"/>
    <w:rsid w:val="009F05AB"/>
    <w:rsid w:val="009F214F"/>
    <w:rsid w:val="009F26D9"/>
    <w:rsid w:val="00A00BAA"/>
    <w:rsid w:val="00A0368E"/>
    <w:rsid w:val="00A05D9C"/>
    <w:rsid w:val="00A069F6"/>
    <w:rsid w:val="00A07838"/>
    <w:rsid w:val="00A1040B"/>
    <w:rsid w:val="00A113B4"/>
    <w:rsid w:val="00A128A6"/>
    <w:rsid w:val="00A1298D"/>
    <w:rsid w:val="00A133EF"/>
    <w:rsid w:val="00A17002"/>
    <w:rsid w:val="00A17292"/>
    <w:rsid w:val="00A1749F"/>
    <w:rsid w:val="00A2798E"/>
    <w:rsid w:val="00A31F1E"/>
    <w:rsid w:val="00A3222E"/>
    <w:rsid w:val="00A37865"/>
    <w:rsid w:val="00A40569"/>
    <w:rsid w:val="00A4197F"/>
    <w:rsid w:val="00A4284C"/>
    <w:rsid w:val="00A42F66"/>
    <w:rsid w:val="00A51A70"/>
    <w:rsid w:val="00A52348"/>
    <w:rsid w:val="00A60595"/>
    <w:rsid w:val="00A60C1E"/>
    <w:rsid w:val="00A623B3"/>
    <w:rsid w:val="00A648EF"/>
    <w:rsid w:val="00A730D3"/>
    <w:rsid w:val="00A74F83"/>
    <w:rsid w:val="00A75BCC"/>
    <w:rsid w:val="00A7726B"/>
    <w:rsid w:val="00A80880"/>
    <w:rsid w:val="00A8360F"/>
    <w:rsid w:val="00A865F5"/>
    <w:rsid w:val="00A90CED"/>
    <w:rsid w:val="00A919BE"/>
    <w:rsid w:val="00A927D2"/>
    <w:rsid w:val="00A938D3"/>
    <w:rsid w:val="00A93915"/>
    <w:rsid w:val="00A94E3A"/>
    <w:rsid w:val="00AA1D09"/>
    <w:rsid w:val="00AA33E2"/>
    <w:rsid w:val="00AA5A88"/>
    <w:rsid w:val="00AA72DC"/>
    <w:rsid w:val="00AA7F47"/>
    <w:rsid w:val="00AB292F"/>
    <w:rsid w:val="00AB6F95"/>
    <w:rsid w:val="00AC1DB8"/>
    <w:rsid w:val="00AC381D"/>
    <w:rsid w:val="00AC4456"/>
    <w:rsid w:val="00AC6A70"/>
    <w:rsid w:val="00AC7B62"/>
    <w:rsid w:val="00AC7ECC"/>
    <w:rsid w:val="00AD1297"/>
    <w:rsid w:val="00AD137F"/>
    <w:rsid w:val="00AD3CEA"/>
    <w:rsid w:val="00AE36EA"/>
    <w:rsid w:val="00AF600A"/>
    <w:rsid w:val="00AF6E91"/>
    <w:rsid w:val="00AF76AE"/>
    <w:rsid w:val="00B00C4B"/>
    <w:rsid w:val="00B04112"/>
    <w:rsid w:val="00B04724"/>
    <w:rsid w:val="00B057F3"/>
    <w:rsid w:val="00B07206"/>
    <w:rsid w:val="00B10B18"/>
    <w:rsid w:val="00B12361"/>
    <w:rsid w:val="00B13F25"/>
    <w:rsid w:val="00B17908"/>
    <w:rsid w:val="00B24098"/>
    <w:rsid w:val="00B2541A"/>
    <w:rsid w:val="00B30415"/>
    <w:rsid w:val="00B33334"/>
    <w:rsid w:val="00B366BC"/>
    <w:rsid w:val="00B36870"/>
    <w:rsid w:val="00B36D88"/>
    <w:rsid w:val="00B41653"/>
    <w:rsid w:val="00B42629"/>
    <w:rsid w:val="00B43CC5"/>
    <w:rsid w:val="00B43E66"/>
    <w:rsid w:val="00B443BC"/>
    <w:rsid w:val="00B44725"/>
    <w:rsid w:val="00B468B9"/>
    <w:rsid w:val="00B47FC4"/>
    <w:rsid w:val="00B5045B"/>
    <w:rsid w:val="00B507D1"/>
    <w:rsid w:val="00B61FC0"/>
    <w:rsid w:val="00B629FE"/>
    <w:rsid w:val="00B65F6F"/>
    <w:rsid w:val="00B67F38"/>
    <w:rsid w:val="00B704D7"/>
    <w:rsid w:val="00B70F9C"/>
    <w:rsid w:val="00B757BB"/>
    <w:rsid w:val="00B764F4"/>
    <w:rsid w:val="00B771AC"/>
    <w:rsid w:val="00B824A8"/>
    <w:rsid w:val="00B82536"/>
    <w:rsid w:val="00B826F6"/>
    <w:rsid w:val="00B874DA"/>
    <w:rsid w:val="00B90A3B"/>
    <w:rsid w:val="00B93D76"/>
    <w:rsid w:val="00B956DC"/>
    <w:rsid w:val="00B95F91"/>
    <w:rsid w:val="00B96F55"/>
    <w:rsid w:val="00BA1B3F"/>
    <w:rsid w:val="00BA35F0"/>
    <w:rsid w:val="00BA706D"/>
    <w:rsid w:val="00BA79D0"/>
    <w:rsid w:val="00BB0D10"/>
    <w:rsid w:val="00BB1BE3"/>
    <w:rsid w:val="00BC0A31"/>
    <w:rsid w:val="00BC37AD"/>
    <w:rsid w:val="00BC74F3"/>
    <w:rsid w:val="00BD16FC"/>
    <w:rsid w:val="00BD2C88"/>
    <w:rsid w:val="00BD6B38"/>
    <w:rsid w:val="00BE0360"/>
    <w:rsid w:val="00BE2438"/>
    <w:rsid w:val="00BE76DA"/>
    <w:rsid w:val="00BF148A"/>
    <w:rsid w:val="00BF39DF"/>
    <w:rsid w:val="00BF4A06"/>
    <w:rsid w:val="00BF4ECF"/>
    <w:rsid w:val="00BF667E"/>
    <w:rsid w:val="00BF7824"/>
    <w:rsid w:val="00C0112B"/>
    <w:rsid w:val="00C0281A"/>
    <w:rsid w:val="00C059AB"/>
    <w:rsid w:val="00C063E1"/>
    <w:rsid w:val="00C07423"/>
    <w:rsid w:val="00C132E6"/>
    <w:rsid w:val="00C15D96"/>
    <w:rsid w:val="00C17D94"/>
    <w:rsid w:val="00C237F2"/>
    <w:rsid w:val="00C26162"/>
    <w:rsid w:val="00C264D8"/>
    <w:rsid w:val="00C265FA"/>
    <w:rsid w:val="00C31998"/>
    <w:rsid w:val="00C3378B"/>
    <w:rsid w:val="00C34225"/>
    <w:rsid w:val="00C34962"/>
    <w:rsid w:val="00C34BAF"/>
    <w:rsid w:val="00C35924"/>
    <w:rsid w:val="00C37172"/>
    <w:rsid w:val="00C427CB"/>
    <w:rsid w:val="00C42CCB"/>
    <w:rsid w:val="00C45E4F"/>
    <w:rsid w:val="00C520B3"/>
    <w:rsid w:val="00C52C78"/>
    <w:rsid w:val="00C5398A"/>
    <w:rsid w:val="00C6526A"/>
    <w:rsid w:val="00C6736F"/>
    <w:rsid w:val="00C70756"/>
    <w:rsid w:val="00C742D9"/>
    <w:rsid w:val="00C74B31"/>
    <w:rsid w:val="00C7567E"/>
    <w:rsid w:val="00C75AE8"/>
    <w:rsid w:val="00C76C58"/>
    <w:rsid w:val="00C801D7"/>
    <w:rsid w:val="00C8020C"/>
    <w:rsid w:val="00C82A11"/>
    <w:rsid w:val="00C83778"/>
    <w:rsid w:val="00C84B04"/>
    <w:rsid w:val="00C87920"/>
    <w:rsid w:val="00C902A6"/>
    <w:rsid w:val="00C90B17"/>
    <w:rsid w:val="00C9261B"/>
    <w:rsid w:val="00C951AF"/>
    <w:rsid w:val="00CA0206"/>
    <w:rsid w:val="00CA2601"/>
    <w:rsid w:val="00CA2EDD"/>
    <w:rsid w:val="00CA370D"/>
    <w:rsid w:val="00CA453E"/>
    <w:rsid w:val="00CA6076"/>
    <w:rsid w:val="00CA68CD"/>
    <w:rsid w:val="00CA7C9B"/>
    <w:rsid w:val="00CB051B"/>
    <w:rsid w:val="00CB1037"/>
    <w:rsid w:val="00CB376B"/>
    <w:rsid w:val="00CB6AAE"/>
    <w:rsid w:val="00CC2B1E"/>
    <w:rsid w:val="00CC4753"/>
    <w:rsid w:val="00CC558D"/>
    <w:rsid w:val="00CC6038"/>
    <w:rsid w:val="00CD0D3F"/>
    <w:rsid w:val="00CD1631"/>
    <w:rsid w:val="00CD2644"/>
    <w:rsid w:val="00CD4BD0"/>
    <w:rsid w:val="00CE0447"/>
    <w:rsid w:val="00CE182C"/>
    <w:rsid w:val="00CE1C88"/>
    <w:rsid w:val="00CE496D"/>
    <w:rsid w:val="00CF003D"/>
    <w:rsid w:val="00CF16A0"/>
    <w:rsid w:val="00CF196F"/>
    <w:rsid w:val="00CF3A71"/>
    <w:rsid w:val="00CF3F55"/>
    <w:rsid w:val="00CF4AB0"/>
    <w:rsid w:val="00CF537F"/>
    <w:rsid w:val="00D01DFE"/>
    <w:rsid w:val="00D02797"/>
    <w:rsid w:val="00D02DCB"/>
    <w:rsid w:val="00D03231"/>
    <w:rsid w:val="00D04592"/>
    <w:rsid w:val="00D0744D"/>
    <w:rsid w:val="00D1054B"/>
    <w:rsid w:val="00D2204F"/>
    <w:rsid w:val="00D2217B"/>
    <w:rsid w:val="00D25D80"/>
    <w:rsid w:val="00D276B7"/>
    <w:rsid w:val="00D309DE"/>
    <w:rsid w:val="00D32B06"/>
    <w:rsid w:val="00D33692"/>
    <w:rsid w:val="00D33EF8"/>
    <w:rsid w:val="00D367D0"/>
    <w:rsid w:val="00D37123"/>
    <w:rsid w:val="00D37D05"/>
    <w:rsid w:val="00D410FF"/>
    <w:rsid w:val="00D43CDA"/>
    <w:rsid w:val="00D45164"/>
    <w:rsid w:val="00D46184"/>
    <w:rsid w:val="00D46FCF"/>
    <w:rsid w:val="00D52CB5"/>
    <w:rsid w:val="00D53404"/>
    <w:rsid w:val="00D5442E"/>
    <w:rsid w:val="00D54A5A"/>
    <w:rsid w:val="00D54FC2"/>
    <w:rsid w:val="00D5676A"/>
    <w:rsid w:val="00D57640"/>
    <w:rsid w:val="00D5786E"/>
    <w:rsid w:val="00D6087A"/>
    <w:rsid w:val="00D60A74"/>
    <w:rsid w:val="00D63242"/>
    <w:rsid w:val="00D661C2"/>
    <w:rsid w:val="00D715B1"/>
    <w:rsid w:val="00D73574"/>
    <w:rsid w:val="00D75F5C"/>
    <w:rsid w:val="00D7757D"/>
    <w:rsid w:val="00D80C81"/>
    <w:rsid w:val="00D8162B"/>
    <w:rsid w:val="00D82491"/>
    <w:rsid w:val="00D831C4"/>
    <w:rsid w:val="00D861A3"/>
    <w:rsid w:val="00D87591"/>
    <w:rsid w:val="00D920C6"/>
    <w:rsid w:val="00D97328"/>
    <w:rsid w:val="00DA2DC2"/>
    <w:rsid w:val="00DA4436"/>
    <w:rsid w:val="00DA6C73"/>
    <w:rsid w:val="00DA745E"/>
    <w:rsid w:val="00DA7D0B"/>
    <w:rsid w:val="00DB201D"/>
    <w:rsid w:val="00DB2F78"/>
    <w:rsid w:val="00DB50B7"/>
    <w:rsid w:val="00DB5B79"/>
    <w:rsid w:val="00DB5BD2"/>
    <w:rsid w:val="00DB7D2F"/>
    <w:rsid w:val="00DC0F8F"/>
    <w:rsid w:val="00DC1B51"/>
    <w:rsid w:val="00DC3ACE"/>
    <w:rsid w:val="00DC692A"/>
    <w:rsid w:val="00DD1A34"/>
    <w:rsid w:val="00DD3CB5"/>
    <w:rsid w:val="00DD3FAC"/>
    <w:rsid w:val="00DE42D7"/>
    <w:rsid w:val="00DF0571"/>
    <w:rsid w:val="00DF2CB8"/>
    <w:rsid w:val="00DF5928"/>
    <w:rsid w:val="00DF6234"/>
    <w:rsid w:val="00E004FA"/>
    <w:rsid w:val="00E01886"/>
    <w:rsid w:val="00E01FB9"/>
    <w:rsid w:val="00E022A9"/>
    <w:rsid w:val="00E0368A"/>
    <w:rsid w:val="00E05DFA"/>
    <w:rsid w:val="00E0627B"/>
    <w:rsid w:val="00E0731F"/>
    <w:rsid w:val="00E07DE6"/>
    <w:rsid w:val="00E109ED"/>
    <w:rsid w:val="00E1100E"/>
    <w:rsid w:val="00E1216B"/>
    <w:rsid w:val="00E12573"/>
    <w:rsid w:val="00E1285C"/>
    <w:rsid w:val="00E13344"/>
    <w:rsid w:val="00E139CE"/>
    <w:rsid w:val="00E13C9B"/>
    <w:rsid w:val="00E152B4"/>
    <w:rsid w:val="00E157DC"/>
    <w:rsid w:val="00E17C65"/>
    <w:rsid w:val="00E203FB"/>
    <w:rsid w:val="00E20C7E"/>
    <w:rsid w:val="00E259B9"/>
    <w:rsid w:val="00E25D34"/>
    <w:rsid w:val="00E2603D"/>
    <w:rsid w:val="00E26A7F"/>
    <w:rsid w:val="00E350B3"/>
    <w:rsid w:val="00E403AA"/>
    <w:rsid w:val="00E41E51"/>
    <w:rsid w:val="00E42924"/>
    <w:rsid w:val="00E45837"/>
    <w:rsid w:val="00E45AD4"/>
    <w:rsid w:val="00E50AF2"/>
    <w:rsid w:val="00E528D2"/>
    <w:rsid w:val="00E5446D"/>
    <w:rsid w:val="00E57753"/>
    <w:rsid w:val="00E618E4"/>
    <w:rsid w:val="00E65677"/>
    <w:rsid w:val="00E663B7"/>
    <w:rsid w:val="00E67D54"/>
    <w:rsid w:val="00E67FE2"/>
    <w:rsid w:val="00E736DC"/>
    <w:rsid w:val="00E7767D"/>
    <w:rsid w:val="00E863B2"/>
    <w:rsid w:val="00E86E81"/>
    <w:rsid w:val="00E92A00"/>
    <w:rsid w:val="00E95450"/>
    <w:rsid w:val="00EA0F48"/>
    <w:rsid w:val="00EA3E0C"/>
    <w:rsid w:val="00EA487D"/>
    <w:rsid w:val="00EA503F"/>
    <w:rsid w:val="00EA5CB3"/>
    <w:rsid w:val="00EB0C27"/>
    <w:rsid w:val="00EB1BA4"/>
    <w:rsid w:val="00EB6FF2"/>
    <w:rsid w:val="00EB73DC"/>
    <w:rsid w:val="00EC18FD"/>
    <w:rsid w:val="00EC2341"/>
    <w:rsid w:val="00EC343B"/>
    <w:rsid w:val="00EC5010"/>
    <w:rsid w:val="00EC6445"/>
    <w:rsid w:val="00ED1523"/>
    <w:rsid w:val="00ED1664"/>
    <w:rsid w:val="00ED2812"/>
    <w:rsid w:val="00ED484F"/>
    <w:rsid w:val="00ED6593"/>
    <w:rsid w:val="00EE009B"/>
    <w:rsid w:val="00EE07A6"/>
    <w:rsid w:val="00EE13A1"/>
    <w:rsid w:val="00EE6C4C"/>
    <w:rsid w:val="00EF1B9E"/>
    <w:rsid w:val="00EF3CBB"/>
    <w:rsid w:val="00EF6AF1"/>
    <w:rsid w:val="00EF6BFB"/>
    <w:rsid w:val="00F00D87"/>
    <w:rsid w:val="00F01704"/>
    <w:rsid w:val="00F022EA"/>
    <w:rsid w:val="00F027A2"/>
    <w:rsid w:val="00F02D66"/>
    <w:rsid w:val="00F04468"/>
    <w:rsid w:val="00F04603"/>
    <w:rsid w:val="00F05D48"/>
    <w:rsid w:val="00F06901"/>
    <w:rsid w:val="00F154D9"/>
    <w:rsid w:val="00F1750D"/>
    <w:rsid w:val="00F20640"/>
    <w:rsid w:val="00F24A62"/>
    <w:rsid w:val="00F24AB0"/>
    <w:rsid w:val="00F30752"/>
    <w:rsid w:val="00F32270"/>
    <w:rsid w:val="00F36FD8"/>
    <w:rsid w:val="00F3768E"/>
    <w:rsid w:val="00F426D3"/>
    <w:rsid w:val="00F42F76"/>
    <w:rsid w:val="00F44D6D"/>
    <w:rsid w:val="00F452AA"/>
    <w:rsid w:val="00F4537D"/>
    <w:rsid w:val="00F51194"/>
    <w:rsid w:val="00F51E62"/>
    <w:rsid w:val="00F5272C"/>
    <w:rsid w:val="00F54815"/>
    <w:rsid w:val="00F54DEA"/>
    <w:rsid w:val="00F5626D"/>
    <w:rsid w:val="00F61C13"/>
    <w:rsid w:val="00F62124"/>
    <w:rsid w:val="00F63619"/>
    <w:rsid w:val="00F6431F"/>
    <w:rsid w:val="00F649C5"/>
    <w:rsid w:val="00F64A98"/>
    <w:rsid w:val="00F64C37"/>
    <w:rsid w:val="00F64E57"/>
    <w:rsid w:val="00F810E3"/>
    <w:rsid w:val="00F84D87"/>
    <w:rsid w:val="00F87258"/>
    <w:rsid w:val="00F879D4"/>
    <w:rsid w:val="00F90461"/>
    <w:rsid w:val="00F90A30"/>
    <w:rsid w:val="00F91BA9"/>
    <w:rsid w:val="00F93834"/>
    <w:rsid w:val="00FA10D3"/>
    <w:rsid w:val="00FA116A"/>
    <w:rsid w:val="00FA184A"/>
    <w:rsid w:val="00FA1B56"/>
    <w:rsid w:val="00FA3846"/>
    <w:rsid w:val="00FA5E01"/>
    <w:rsid w:val="00FB283D"/>
    <w:rsid w:val="00FB4779"/>
    <w:rsid w:val="00FB54C4"/>
    <w:rsid w:val="00FB67A2"/>
    <w:rsid w:val="00FC20AF"/>
    <w:rsid w:val="00FC23BE"/>
    <w:rsid w:val="00FC2687"/>
    <w:rsid w:val="00FC7270"/>
    <w:rsid w:val="00FD3119"/>
    <w:rsid w:val="00FD6D5F"/>
    <w:rsid w:val="00FD769C"/>
    <w:rsid w:val="00FE2ED7"/>
    <w:rsid w:val="00FE5211"/>
    <w:rsid w:val="00FE594B"/>
    <w:rsid w:val="00FE5FE5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49A5C9"/>
  <w15:docId w15:val="{7C63B4BB-0664-4E52-9630-05FA4748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B62"/>
    <w:pPr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AC7B6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Address1">
    <w:name w:val="Address 1"/>
    <w:basedOn w:val="Normal"/>
    <w:rsid w:val="00AC7B6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C7B62"/>
    <w:pPr>
      <w:spacing w:line="160" w:lineRule="atLeast"/>
      <w:jc w:val="center"/>
    </w:pPr>
    <w:rPr>
      <w:caps/>
      <w:spacing w:val="30"/>
      <w:sz w:val="15"/>
    </w:rPr>
  </w:style>
  <w:style w:type="character" w:styleId="Hyperlink">
    <w:name w:val="Hyperlink"/>
    <w:basedOn w:val="DefaultParagraphFont"/>
    <w:rsid w:val="00AC7B62"/>
    <w:rPr>
      <w:color w:val="0000FF"/>
      <w:u w:val="single"/>
    </w:rPr>
  </w:style>
  <w:style w:type="paragraph" w:customStyle="1" w:styleId="SectionTitle">
    <w:name w:val="Section Title"/>
    <w:basedOn w:val="Normal"/>
    <w:next w:val="Objective"/>
    <w:rsid w:val="00AC7B6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AC7B62"/>
    <w:pPr>
      <w:spacing w:before="60" w:after="220" w:line="220" w:lineRule="atLeast"/>
    </w:pPr>
  </w:style>
  <w:style w:type="paragraph" w:styleId="BodyText">
    <w:name w:val="Body Text"/>
    <w:basedOn w:val="Normal"/>
    <w:link w:val="BodyTextChar"/>
    <w:uiPriority w:val="99"/>
    <w:unhideWhenUsed/>
    <w:rsid w:val="00AC7B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7B62"/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AC7B62"/>
    <w:pPr>
      <w:tabs>
        <w:tab w:val="num" w:pos="720"/>
      </w:tabs>
      <w:spacing w:after="60" w:line="240" w:lineRule="atLeast"/>
      <w:ind w:left="720" w:hanging="360"/>
    </w:pPr>
  </w:style>
  <w:style w:type="paragraph" w:styleId="ListParagraph">
    <w:name w:val="List Paragraph"/>
    <w:basedOn w:val="Normal"/>
    <w:uiPriority w:val="34"/>
    <w:qFormat/>
    <w:rsid w:val="00DA7D0B"/>
    <w:pPr>
      <w:ind w:left="720"/>
      <w:contextualSpacing/>
    </w:pPr>
  </w:style>
  <w:style w:type="character" w:customStyle="1" w:styleId="maincontent">
    <w:name w:val="main_content"/>
    <w:basedOn w:val="DefaultParagraphFont"/>
    <w:rsid w:val="00327991"/>
  </w:style>
  <w:style w:type="paragraph" w:customStyle="1" w:styleId="Default">
    <w:name w:val="Default"/>
    <w:rsid w:val="00BC74F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1">
    <w:name w:val="st1"/>
    <w:basedOn w:val="DefaultParagraphFont"/>
    <w:rsid w:val="009632CC"/>
  </w:style>
  <w:style w:type="paragraph" w:styleId="TOC3">
    <w:name w:val="toc 3"/>
    <w:basedOn w:val="Normal"/>
    <w:next w:val="Normal"/>
    <w:semiHidden/>
    <w:rsid w:val="00AD137F"/>
    <w:pPr>
      <w:widowControl w:val="0"/>
      <w:tabs>
        <w:tab w:val="right" w:leader="dot" w:pos="9360"/>
      </w:tabs>
      <w:suppressAutoHyphens/>
      <w:ind w:left="2160" w:right="720" w:hanging="720"/>
      <w:jc w:val="left"/>
    </w:pPr>
    <w:rPr>
      <w:rFonts w:ascii="CG Times" w:hAnsi="CG Times"/>
      <w:sz w:val="24"/>
    </w:rPr>
  </w:style>
  <w:style w:type="paragraph" w:styleId="NoSpacing">
    <w:name w:val="No Spacing"/>
    <w:uiPriority w:val="1"/>
    <w:qFormat/>
    <w:rsid w:val="0050022A"/>
    <w:rPr>
      <w:rFonts w:eastAsiaTheme="minorEastAsia"/>
    </w:rPr>
  </w:style>
  <w:style w:type="character" w:customStyle="1" w:styleId="pslongeditbox">
    <w:name w:val="pslongeditbox"/>
    <w:basedOn w:val="DefaultParagraphFont"/>
    <w:rsid w:val="000C69FD"/>
  </w:style>
  <w:style w:type="character" w:customStyle="1" w:styleId="apple-style-span">
    <w:name w:val="apple-style-span"/>
    <w:basedOn w:val="DefaultParagraphFont"/>
    <w:rsid w:val="00736D7D"/>
  </w:style>
  <w:style w:type="paragraph" w:styleId="Header">
    <w:name w:val="header"/>
    <w:basedOn w:val="Normal"/>
    <w:link w:val="HeaderChar"/>
    <w:uiPriority w:val="99"/>
    <w:unhideWhenUsed/>
    <w:rsid w:val="00B36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70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870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F8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2BC5"/>
    <w:pPr>
      <w:jc w:val="left"/>
    </w:pPr>
    <w:rPr>
      <w:rFonts w:ascii="Verdana" w:eastAsiaTheme="minorHAnsi" w:hAnsi="Verdana" w:cstheme="minorBidi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2BC5"/>
    <w:rPr>
      <w:rFonts w:ascii="Verdana" w:hAnsi="Verdana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9B4D7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8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IATED-Authors">
    <w:name w:val="IATED-Authors"/>
    <w:next w:val="Normal"/>
    <w:qFormat/>
    <w:rsid w:val="001F60EF"/>
    <w:pPr>
      <w:spacing w:before="120" w:after="120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074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8239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6393">
                              <w:marLeft w:val="158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901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6452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2318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49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21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647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GUTH@UAKRON.EDU" TargetMode="External"/><Relationship Id="rId13" Type="http://schemas.openxmlformats.org/officeDocument/2006/relationships/hyperlink" Target="http://bradmaguth.weebl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globalandsocialstudieseducation.blogspo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io.com/news/local/barberton-teens-make-worldly-connection-with-ua-international-students-1.3930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rbertonherald.com/editionviewer/default.aspx?Edition=14e41892-889d-4713-99f4-d82eb097836e&amp;Page=165d0ec9-3951-4f58-86a5-31d5645fb548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citejournal.org/tempcite/vol12/iss3/socialstudies/article1.cfm" TargetMode="External"/><Relationship Id="rId14" Type="http://schemas.openxmlformats.org/officeDocument/2006/relationships/hyperlink" Target="http://bmaguth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FC468DBEEEC49921DB59B0834FFF5" ma:contentTypeVersion="12" ma:contentTypeDescription="Create a new document." ma:contentTypeScope="" ma:versionID="4f328cd81808cd31f1ec79015122040f">
  <xsd:schema xmlns:xsd="http://www.w3.org/2001/XMLSchema" xmlns:xs="http://www.w3.org/2001/XMLSchema" xmlns:p="http://schemas.microsoft.com/office/2006/metadata/properties" xmlns:ns2="19ff932c-eee4-4ac7-9d9f-bcde35cd421d" xmlns:ns3="94079267-289d-461b-a872-a5d655790954" targetNamespace="http://schemas.microsoft.com/office/2006/metadata/properties" ma:root="true" ma:fieldsID="caba8a418566068ccea01b590034b72f" ns2:_="" ns3:_="">
    <xsd:import namespace="19ff932c-eee4-4ac7-9d9f-bcde35cd421d"/>
    <xsd:import namespace="94079267-289d-461b-a872-a5d6557909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932c-eee4-4ac7-9d9f-bcde35cd42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79267-289d-461b-a872-a5d655790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84F97B-A71E-4C6E-A847-8DC173C42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EBD6A-D6A0-4C4B-9B71-41175A6946AE}"/>
</file>

<file path=customXml/itemProps3.xml><?xml version="1.0" encoding="utf-8"?>
<ds:datastoreItem xmlns:ds="http://schemas.openxmlformats.org/officeDocument/2006/customXml" ds:itemID="{4BC04DF4-F70B-4610-B17D-27D0A225B363}"/>
</file>

<file path=customXml/itemProps4.xml><?xml version="1.0" encoding="utf-8"?>
<ds:datastoreItem xmlns:ds="http://schemas.openxmlformats.org/officeDocument/2006/customXml" ds:itemID="{6B0423CE-5242-4248-BC98-4EB345FD0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20</Pages>
  <Words>10747</Words>
  <Characters>61264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71868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Dray</dc:creator>
  <cp:lastModifiedBy>Brad M Maguth</cp:lastModifiedBy>
  <cp:revision>118</cp:revision>
  <cp:lastPrinted>2019-08-21T17:55:00Z</cp:lastPrinted>
  <dcterms:created xsi:type="dcterms:W3CDTF">2019-04-08T19:08:00Z</dcterms:created>
  <dcterms:modified xsi:type="dcterms:W3CDTF">2022-04-29T18:09:00Z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0x010100F0FFC468DBEEEC49921DB59B0834FFF5</vt:lpwstr>
  </property>
</Properties>
</file>