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3145" w14:textId="77777777" w:rsidR="00AE1659" w:rsidRDefault="00AE1659" w:rsidP="00EE6124">
      <w:pPr>
        <w:spacing w:after="120" w:line="240" w:lineRule="auto"/>
        <w:jc w:val="center"/>
        <w:rPr>
          <w:b/>
          <w:sz w:val="28"/>
          <w:szCs w:val="28"/>
        </w:rPr>
      </w:pPr>
      <w:r w:rsidRPr="005D5CED">
        <w:rPr>
          <w:b/>
          <w:sz w:val="28"/>
          <w:szCs w:val="28"/>
        </w:rPr>
        <w:t>CHANGE PAF REQUEST</w:t>
      </w:r>
    </w:p>
    <w:p w14:paraId="07FED812" w14:textId="77777777" w:rsidR="00EE6124" w:rsidRDefault="00EE6124" w:rsidP="00EE612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Assistants</w:t>
      </w:r>
    </w:p>
    <w:p w14:paraId="56B3E044" w14:textId="77777777" w:rsidR="00EE6124" w:rsidRDefault="00EE6124" w:rsidP="00EE6124">
      <w:pPr>
        <w:spacing w:after="120" w:line="240" w:lineRule="auto"/>
        <w:jc w:val="center"/>
        <w:rPr>
          <w:b/>
          <w:sz w:val="28"/>
          <w:szCs w:val="28"/>
        </w:rPr>
      </w:pPr>
    </w:p>
    <w:p w14:paraId="4DAF643D" w14:textId="77777777" w:rsidR="00EE6124" w:rsidRPr="005D5CED" w:rsidRDefault="00EE6124" w:rsidP="00EE6124">
      <w:pPr>
        <w:spacing w:after="120" w:line="240" w:lineRule="auto"/>
        <w:rPr>
          <w:b/>
          <w:sz w:val="28"/>
          <w:szCs w:val="28"/>
        </w:rPr>
      </w:pPr>
      <w:r>
        <w:t>All departments are required to use this template for</w:t>
      </w:r>
      <w:r>
        <w:rPr>
          <w:b/>
          <w:bCs/>
        </w:rPr>
        <w:t xml:space="preserve"> all PAF change requests </w:t>
      </w:r>
      <w:r>
        <w:t xml:space="preserve">sent to the Graduate School and/or grant accountants in </w:t>
      </w:r>
      <w:r w:rsidR="00AC70DF">
        <w:t>the Office of Research Administration</w:t>
      </w:r>
      <w:r>
        <w:t xml:space="preserve">. This is a Microsoft Word document which shall be used as a template, </w:t>
      </w:r>
      <w:proofErr w:type="gramStart"/>
      <w:r>
        <w:t>cut</w:t>
      </w:r>
      <w:proofErr w:type="gramEnd"/>
      <w:r>
        <w:t xml:space="preserve"> and pasted into all emailed PAF change requests.</w:t>
      </w:r>
    </w:p>
    <w:p w14:paraId="5CA55705" w14:textId="77777777" w:rsidR="00AE1659" w:rsidRPr="00AE1659" w:rsidRDefault="00AE1659" w:rsidP="0058298A">
      <w:pPr>
        <w:spacing w:after="120" w:line="240" w:lineRule="auto"/>
        <w:rPr>
          <w:b/>
        </w:rPr>
      </w:pPr>
      <w:r w:rsidRPr="00AE1659">
        <w:rPr>
          <w:b/>
        </w:rPr>
        <w:t>Last name, First name (EMPLID)</w:t>
      </w:r>
    </w:p>
    <w:p w14:paraId="4E083302" w14:textId="77777777" w:rsidR="005D5CED" w:rsidRDefault="005D5CED" w:rsidP="0058298A">
      <w:pPr>
        <w:spacing w:after="120" w:line="240" w:lineRule="auto"/>
      </w:pPr>
      <w:r>
        <w:rPr>
          <w:b/>
        </w:rPr>
        <w:t>A) List c</w:t>
      </w:r>
      <w:r w:rsidR="00AE1659" w:rsidRPr="00AE1659">
        <w:rPr>
          <w:b/>
        </w:rPr>
        <w:t>urrent</w:t>
      </w:r>
      <w:r>
        <w:rPr>
          <w:b/>
        </w:rPr>
        <w:t xml:space="preserve"> contract details</w:t>
      </w:r>
      <w:r w:rsidR="00AE1659">
        <w:t xml:space="preserve">:  </w:t>
      </w:r>
      <w:r w:rsidR="00AE1659">
        <w:tab/>
      </w:r>
    </w:p>
    <w:p w14:paraId="2B99A58D" w14:textId="77777777" w:rsidR="00AE1659" w:rsidRDefault="00AE1659" w:rsidP="0058298A">
      <w:pPr>
        <w:spacing w:after="120" w:line="240" w:lineRule="auto"/>
        <w:ind w:left="720" w:firstLine="720"/>
      </w:pPr>
      <w:r w:rsidRPr="00AE1659">
        <w:rPr>
          <w:b/>
        </w:rPr>
        <w:t>1.</w:t>
      </w:r>
      <w:r>
        <w:t xml:space="preserve"> </w:t>
      </w:r>
      <w:r w:rsidR="005D5CED">
        <w:t xml:space="preserve">Effective </w:t>
      </w:r>
      <w:r>
        <w:t>month/day/year – month/day/year</w:t>
      </w:r>
    </w:p>
    <w:p w14:paraId="4070D330" w14:textId="77777777" w:rsidR="00C90FC0" w:rsidRDefault="00C90FC0" w:rsidP="0058298A">
      <w:pPr>
        <w:spacing w:after="120" w:line="240" w:lineRule="auto"/>
        <w:ind w:left="720" w:firstLine="720"/>
      </w:pPr>
    </w:p>
    <w:p w14:paraId="43629E6C" w14:textId="77777777" w:rsidR="00AE1659" w:rsidRDefault="00AE1659" w:rsidP="0058298A">
      <w:pPr>
        <w:spacing w:after="120" w:line="240" w:lineRule="auto"/>
      </w:pPr>
      <w:r>
        <w:tab/>
      </w:r>
      <w:r>
        <w:tab/>
      </w:r>
      <w:r w:rsidRPr="00AE1659">
        <w:rPr>
          <w:b/>
        </w:rPr>
        <w:t>2.</w:t>
      </w:r>
      <w:r>
        <w:t xml:space="preserve"> $ </w:t>
      </w:r>
      <w:r w:rsidR="005D5CED">
        <w:t>Biweekly s</w:t>
      </w:r>
      <w:r>
        <w:t>tipend</w:t>
      </w:r>
    </w:p>
    <w:p w14:paraId="396461BD" w14:textId="77777777" w:rsidR="00C90FC0" w:rsidRDefault="00C90FC0" w:rsidP="0058298A">
      <w:pPr>
        <w:spacing w:after="120" w:line="240" w:lineRule="auto"/>
      </w:pPr>
    </w:p>
    <w:p w14:paraId="5B065498" w14:textId="77777777" w:rsidR="00AE1659" w:rsidRDefault="00AE1659" w:rsidP="0058298A">
      <w:pPr>
        <w:spacing w:after="120" w:line="240" w:lineRule="auto"/>
      </w:pPr>
      <w:r>
        <w:tab/>
      </w:r>
      <w:r>
        <w:tab/>
      </w:r>
      <w:r w:rsidRPr="00AE1659">
        <w:rPr>
          <w:b/>
        </w:rPr>
        <w:t>3.</w:t>
      </w:r>
      <w:r>
        <w:t xml:space="preserve"> </w:t>
      </w:r>
      <w:r w:rsidR="005D5CED">
        <w:t>Account c</w:t>
      </w:r>
      <w:r>
        <w:t>ode(s) **include 100% or percentage distribution between accounts</w:t>
      </w:r>
    </w:p>
    <w:p w14:paraId="1CE82942" w14:textId="77777777" w:rsidR="00C90FC0" w:rsidRDefault="00C90FC0" w:rsidP="0058298A">
      <w:pPr>
        <w:spacing w:after="120" w:line="240" w:lineRule="auto"/>
      </w:pPr>
    </w:p>
    <w:p w14:paraId="11837AE2" w14:textId="77777777" w:rsidR="00AE1659" w:rsidRDefault="00AE1659" w:rsidP="0058298A">
      <w:pPr>
        <w:spacing w:after="120" w:line="240" w:lineRule="auto"/>
      </w:pPr>
      <w:r>
        <w:tab/>
      </w:r>
      <w:r>
        <w:tab/>
      </w:r>
      <w:r w:rsidRPr="00AE1659">
        <w:rPr>
          <w:b/>
        </w:rPr>
        <w:t>4.</w:t>
      </w:r>
      <w:r>
        <w:t xml:space="preserve"> Hours per/week</w:t>
      </w:r>
    </w:p>
    <w:p w14:paraId="7C0DE286" w14:textId="77777777" w:rsidR="00C90FC0" w:rsidRDefault="00C90FC0" w:rsidP="0058298A">
      <w:pPr>
        <w:spacing w:after="120" w:line="240" w:lineRule="auto"/>
      </w:pPr>
    </w:p>
    <w:p w14:paraId="3BB83840" w14:textId="77777777" w:rsidR="00AE1659" w:rsidRDefault="00AE1659" w:rsidP="0058298A">
      <w:pPr>
        <w:spacing w:after="120" w:line="240" w:lineRule="auto"/>
      </w:pPr>
      <w:r>
        <w:tab/>
      </w:r>
      <w:r>
        <w:tab/>
      </w:r>
      <w:r w:rsidRPr="00AE1659">
        <w:rPr>
          <w:b/>
        </w:rPr>
        <w:t>5.</w:t>
      </w:r>
      <w:r>
        <w:t xml:space="preserve"> </w:t>
      </w:r>
      <w:r w:rsidR="005D5CED">
        <w:t>Job title</w:t>
      </w:r>
      <w:r w:rsidR="00337A6F">
        <w:t xml:space="preserve"> (TA, RA, IS, or Fellow)</w:t>
      </w:r>
    </w:p>
    <w:p w14:paraId="2552B59C" w14:textId="77777777" w:rsidR="00C90FC0" w:rsidRDefault="00C90FC0" w:rsidP="0058298A">
      <w:pPr>
        <w:spacing w:after="120" w:line="240" w:lineRule="auto"/>
      </w:pPr>
    </w:p>
    <w:p w14:paraId="710DEAA6" w14:textId="77777777" w:rsidR="005D5CED" w:rsidRDefault="005D5CED" w:rsidP="0058298A">
      <w:pPr>
        <w:spacing w:after="120" w:line="240" w:lineRule="auto"/>
        <w:rPr>
          <w:b/>
        </w:rPr>
      </w:pPr>
      <w:r>
        <w:rPr>
          <w:b/>
        </w:rPr>
        <w:t>B) List all items that are changing</w:t>
      </w:r>
      <w:r w:rsidR="00AE1659" w:rsidRPr="00AE1659">
        <w:rPr>
          <w:b/>
        </w:rPr>
        <w:t>:</w:t>
      </w:r>
      <w:r w:rsidR="00AE1659">
        <w:rPr>
          <w:b/>
        </w:rPr>
        <w:tab/>
      </w:r>
    </w:p>
    <w:p w14:paraId="3DEFDF5C" w14:textId="77777777" w:rsidR="00AE1659" w:rsidRDefault="00AE1659" w:rsidP="0058298A">
      <w:pPr>
        <w:spacing w:after="120" w:line="240" w:lineRule="auto"/>
        <w:ind w:left="720" w:firstLine="720"/>
      </w:pPr>
      <w:r>
        <w:rPr>
          <w:b/>
        </w:rPr>
        <w:t xml:space="preserve">1. </w:t>
      </w:r>
      <w:r w:rsidR="005D5CED" w:rsidRPr="005D5CED">
        <w:t xml:space="preserve">Effective </w:t>
      </w:r>
      <w:r>
        <w:t xml:space="preserve">month/day/year – month/day/year </w:t>
      </w:r>
    </w:p>
    <w:p w14:paraId="3658AC68" w14:textId="77777777" w:rsidR="00C90FC0" w:rsidRPr="005D5CED" w:rsidRDefault="00C90FC0" w:rsidP="0058298A">
      <w:pPr>
        <w:spacing w:after="120" w:line="240" w:lineRule="auto"/>
        <w:ind w:left="720" w:firstLine="720"/>
        <w:rPr>
          <w:b/>
        </w:rPr>
      </w:pPr>
    </w:p>
    <w:p w14:paraId="02DADF69" w14:textId="77777777" w:rsidR="00AE1659" w:rsidRDefault="00AE1659" w:rsidP="0058298A">
      <w:pPr>
        <w:spacing w:after="120" w:line="240" w:lineRule="auto"/>
      </w:pPr>
      <w:r>
        <w:tab/>
      </w:r>
      <w:r>
        <w:tab/>
      </w:r>
      <w:r w:rsidRPr="00AE1659">
        <w:rPr>
          <w:b/>
        </w:rPr>
        <w:t>2.</w:t>
      </w:r>
      <w:r>
        <w:t xml:space="preserve"> $ New biweekly rate</w:t>
      </w:r>
    </w:p>
    <w:p w14:paraId="21B97984" w14:textId="77777777" w:rsidR="00C90FC0" w:rsidRDefault="00C90FC0" w:rsidP="0058298A">
      <w:pPr>
        <w:spacing w:after="120" w:line="240" w:lineRule="auto"/>
      </w:pPr>
    </w:p>
    <w:p w14:paraId="63778389" w14:textId="77777777" w:rsidR="00AE1659" w:rsidRDefault="00AE1659" w:rsidP="0058298A">
      <w:pPr>
        <w:spacing w:after="120" w:line="240" w:lineRule="auto"/>
        <w:ind w:left="1440"/>
      </w:pPr>
      <w:r w:rsidRPr="00AE1659">
        <w:rPr>
          <w:b/>
        </w:rPr>
        <w:t>3.</w:t>
      </w:r>
      <w:r>
        <w:t xml:space="preserve"> New account code(s)</w:t>
      </w:r>
      <w:r w:rsidR="0058298A">
        <w:t xml:space="preserve"> </w:t>
      </w:r>
      <w:r>
        <w:t xml:space="preserve">**include 100% or new percentage distribution between accounts </w:t>
      </w:r>
    </w:p>
    <w:p w14:paraId="7AFE13A8" w14:textId="77777777" w:rsidR="00C90FC0" w:rsidRDefault="00C90FC0" w:rsidP="0058298A">
      <w:pPr>
        <w:spacing w:after="120" w:line="240" w:lineRule="auto"/>
        <w:ind w:left="1440"/>
      </w:pPr>
    </w:p>
    <w:p w14:paraId="0044FBA9" w14:textId="77777777" w:rsidR="005D5CED" w:rsidRDefault="00AE1659" w:rsidP="0058298A">
      <w:pPr>
        <w:spacing w:after="120" w:line="240" w:lineRule="auto"/>
      </w:pPr>
      <w:r>
        <w:tab/>
      </w:r>
      <w:r>
        <w:tab/>
      </w:r>
      <w:r w:rsidRPr="0058298A">
        <w:rPr>
          <w:b/>
        </w:rPr>
        <w:t>4.</w:t>
      </w:r>
      <w:r>
        <w:t xml:space="preserve"> </w:t>
      </w:r>
      <w:r w:rsidR="005D5CED">
        <w:t>Change to hours worked</w:t>
      </w:r>
    </w:p>
    <w:p w14:paraId="71773DF6" w14:textId="77777777" w:rsidR="00C90FC0" w:rsidRDefault="00C90FC0" w:rsidP="0058298A">
      <w:pPr>
        <w:spacing w:after="120" w:line="240" w:lineRule="auto"/>
      </w:pPr>
    </w:p>
    <w:p w14:paraId="0690EFB9" w14:textId="54C8A87C" w:rsidR="005D5CED" w:rsidRDefault="005D5CED" w:rsidP="0058298A">
      <w:pPr>
        <w:spacing w:after="120" w:line="240" w:lineRule="auto"/>
      </w:pPr>
      <w:r>
        <w:tab/>
      </w:r>
      <w:r>
        <w:tab/>
      </w:r>
      <w:r w:rsidRPr="0058298A">
        <w:rPr>
          <w:b/>
        </w:rPr>
        <w:t>5.</w:t>
      </w:r>
      <w:r>
        <w:t xml:space="preserve"> Change of job title</w:t>
      </w:r>
      <w:r w:rsidR="00337A6F">
        <w:t xml:space="preserve"> (TA, RA, IS or Fellow)</w:t>
      </w:r>
    </w:p>
    <w:p w14:paraId="30F46CEC" w14:textId="2C036557" w:rsidR="00714A36" w:rsidRDefault="00714A36" w:rsidP="0058298A">
      <w:pPr>
        <w:spacing w:after="120" w:line="240" w:lineRule="auto"/>
      </w:pPr>
    </w:p>
    <w:p w14:paraId="195378A6" w14:textId="3F88BAAC" w:rsidR="00714A36" w:rsidRDefault="00714A36" w:rsidP="0058298A">
      <w:pPr>
        <w:spacing w:after="120" w:line="240" w:lineRule="auto"/>
      </w:pPr>
      <w:r>
        <w:t>Submitted by:</w:t>
      </w:r>
    </w:p>
    <w:p w14:paraId="7B6E23EF" w14:textId="3D6AA025" w:rsidR="00714A36" w:rsidRDefault="00714A36" w:rsidP="0058298A">
      <w:pPr>
        <w:spacing w:after="120" w:line="240" w:lineRule="auto"/>
      </w:pPr>
      <w:r>
        <w:t>Date Submitted:</w:t>
      </w:r>
    </w:p>
    <w:p w14:paraId="109EEC30" w14:textId="77777777" w:rsidR="00714A36" w:rsidRPr="00AE1659" w:rsidRDefault="00714A36" w:rsidP="0058298A">
      <w:pPr>
        <w:spacing w:after="120" w:line="240" w:lineRule="auto"/>
      </w:pPr>
    </w:p>
    <w:p w14:paraId="0149368C" w14:textId="77777777" w:rsidR="00AE1659" w:rsidRDefault="00AE1659"/>
    <w:sectPr w:rsidR="00AE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59"/>
    <w:rsid w:val="00337A6F"/>
    <w:rsid w:val="004B7223"/>
    <w:rsid w:val="004D4112"/>
    <w:rsid w:val="0058298A"/>
    <w:rsid w:val="005975FE"/>
    <w:rsid w:val="005D5CED"/>
    <w:rsid w:val="00714A36"/>
    <w:rsid w:val="00AC70DF"/>
    <w:rsid w:val="00AE1659"/>
    <w:rsid w:val="00C3381D"/>
    <w:rsid w:val="00C90FC0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499E"/>
  <w15:docId w15:val="{C5680892-28FF-476E-BF28-C059525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Crutchley,Elizabeth Markovich</dc:creator>
  <cp:lastModifiedBy>Heather A Blake</cp:lastModifiedBy>
  <cp:revision>2</cp:revision>
  <dcterms:created xsi:type="dcterms:W3CDTF">2021-05-10T13:16:00Z</dcterms:created>
  <dcterms:modified xsi:type="dcterms:W3CDTF">2021-05-10T13:16:00Z</dcterms:modified>
</cp:coreProperties>
</file>