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2E" w:rsidRPr="00F538BD" w:rsidRDefault="0005342E" w:rsidP="0005342E">
      <w:pPr>
        <w:shd w:val="clear" w:color="auto" w:fill="FFFFFF"/>
        <w:rPr>
          <w:rFonts w:ascii="Arial" w:hAnsi="Arial"/>
          <w:b/>
          <w:caps/>
          <w:color w:val="E36C0A" w:themeColor="accent6" w:themeShade="BF"/>
          <w:sz w:val="20"/>
        </w:rPr>
      </w:pPr>
      <w:r w:rsidRPr="00F538BD">
        <w:rPr>
          <w:rFonts w:ascii="Arial" w:hAnsi="Arial"/>
          <w:b/>
          <w:caps/>
          <w:color w:val="E36C0A" w:themeColor="accent6" w:themeShade="BF"/>
          <w:sz w:val="20"/>
        </w:rPr>
        <w:t>Summa Corporate Health -</w:t>
      </w:r>
      <w:r w:rsidR="00F538BD" w:rsidRPr="00F538BD">
        <w:rPr>
          <w:rFonts w:ascii="Arial" w:hAnsi="Arial"/>
          <w:b/>
          <w:caps/>
          <w:color w:val="E36C0A" w:themeColor="accent6" w:themeShade="BF"/>
          <w:sz w:val="20"/>
        </w:rPr>
        <w:t xml:space="preserve"> </w:t>
      </w:r>
      <w:r w:rsidRPr="00F538BD">
        <w:rPr>
          <w:rFonts w:ascii="Arial" w:hAnsi="Arial"/>
          <w:b/>
          <w:caps/>
          <w:color w:val="E36C0A" w:themeColor="accent6" w:themeShade="BF"/>
          <w:sz w:val="20"/>
        </w:rPr>
        <w:t>Occupational Medicine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</w:p>
    <w:p w:rsidR="0005342E" w:rsidRPr="0005342E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05342E">
        <w:rPr>
          <w:rFonts w:ascii="Arial" w:hAnsi="Arial"/>
          <w:b/>
          <w:color w:val="222222"/>
          <w:sz w:val="20"/>
        </w:rPr>
        <w:t>Cuyahoga Falls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1860 State Road, Suite C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C</w:t>
      </w:r>
      <w:r w:rsidRPr="0005342E">
        <w:rPr>
          <w:rFonts w:ascii="Arial" w:hAnsi="Arial"/>
          <w:color w:val="222222"/>
          <w:sz w:val="20"/>
        </w:rPr>
        <w:t>uyahoga Falls, O</w:t>
      </w:r>
      <w:r>
        <w:rPr>
          <w:rFonts w:ascii="Arial" w:hAnsi="Arial"/>
          <w:color w:val="222222"/>
          <w:sz w:val="20"/>
        </w:rPr>
        <w:t xml:space="preserve">hio </w:t>
      </w:r>
      <w:r w:rsidRPr="0005342E">
        <w:rPr>
          <w:rFonts w:ascii="Arial" w:hAnsi="Arial"/>
          <w:color w:val="222222"/>
          <w:sz w:val="20"/>
        </w:rPr>
        <w:t xml:space="preserve"> 44223</w:t>
      </w:r>
    </w:p>
    <w:p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940-5570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5:00 p.m.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</w:p>
    <w:p w:rsidR="0005342E" w:rsidRPr="0005342E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05342E">
        <w:rPr>
          <w:rFonts w:ascii="Arial" w:hAnsi="Arial"/>
          <w:b/>
          <w:color w:val="222222"/>
          <w:sz w:val="20"/>
        </w:rPr>
        <w:t>Medina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3780 Medina Roa</w:t>
      </w:r>
      <w:r w:rsidRPr="0005342E">
        <w:rPr>
          <w:rFonts w:ascii="Arial" w:hAnsi="Arial"/>
          <w:color w:val="222222"/>
          <w:sz w:val="20"/>
        </w:rPr>
        <w:t>d, Suite 105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Medina,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44256</w:t>
      </w:r>
    </w:p>
    <w:p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721-1177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4:30 p.m.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</w:p>
    <w:p w:rsidR="0005342E" w:rsidRPr="0005342E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Green Emergency Department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1825 Franks Parkway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Uniontown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44685</w:t>
      </w:r>
    </w:p>
    <w:p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899-5540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5:00 p.m.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</w:p>
    <w:p w:rsidR="0005342E" w:rsidRPr="0005342E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05342E">
        <w:rPr>
          <w:rFonts w:ascii="Arial" w:hAnsi="Arial"/>
          <w:b/>
          <w:color w:val="222222"/>
          <w:sz w:val="20"/>
        </w:rPr>
        <w:t>NEOMED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4211 State Route</w:t>
      </w:r>
      <w:r w:rsidRPr="0005342E">
        <w:rPr>
          <w:rFonts w:ascii="Arial" w:hAnsi="Arial"/>
          <w:color w:val="222222"/>
          <w:sz w:val="20"/>
        </w:rPr>
        <w:t xml:space="preserve"> 44, Suite 1560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Rootstown,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44272</w:t>
      </w:r>
    </w:p>
    <w:p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325-7237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4:00 p.m.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</w:p>
    <w:p w:rsidR="0005342E" w:rsidRPr="0005342E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05342E">
        <w:rPr>
          <w:rFonts w:ascii="Arial" w:hAnsi="Arial"/>
          <w:b/>
          <w:color w:val="222222"/>
          <w:sz w:val="20"/>
        </w:rPr>
        <w:t>Wadsworth-Rittman</w:t>
      </w:r>
      <w:r>
        <w:rPr>
          <w:rFonts w:ascii="Arial" w:hAnsi="Arial"/>
          <w:b/>
          <w:color w:val="222222"/>
          <w:sz w:val="20"/>
        </w:rPr>
        <w:t xml:space="preserve"> </w:t>
      </w:r>
      <w:r w:rsidR="00DC63AF">
        <w:rPr>
          <w:rFonts w:ascii="Arial" w:hAnsi="Arial"/>
          <w:b/>
          <w:color w:val="222222"/>
          <w:sz w:val="20"/>
        </w:rPr>
        <w:t>Occupational Health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195 Wadsworth R</w:t>
      </w:r>
      <w:r>
        <w:rPr>
          <w:rFonts w:ascii="Arial" w:hAnsi="Arial"/>
          <w:color w:val="222222"/>
          <w:sz w:val="20"/>
        </w:rPr>
        <w:t>oa</w:t>
      </w:r>
      <w:r w:rsidRPr="0005342E">
        <w:rPr>
          <w:rFonts w:ascii="Arial" w:hAnsi="Arial"/>
          <w:color w:val="222222"/>
          <w:sz w:val="20"/>
        </w:rPr>
        <w:t>d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Wadsworth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44281</w:t>
      </w:r>
    </w:p>
    <w:p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331-1510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proofErr w:type="gramStart"/>
      <w:r>
        <w:rPr>
          <w:rFonts w:ascii="Arial" w:hAnsi="Arial"/>
          <w:color w:val="222222"/>
          <w:sz w:val="20"/>
        </w:rPr>
        <w:t>Monday – Friday, 7:30 a.m. – 5:00 p.m.</w:t>
      </w:r>
      <w:proofErr w:type="gramEnd"/>
    </w:p>
    <w:p w:rsidR="0005342E" w:rsidRPr="008C1155" w:rsidRDefault="008C1155" w:rsidP="0005342E">
      <w:pPr>
        <w:shd w:val="clear" w:color="auto" w:fill="FFFFFF"/>
        <w:rPr>
          <w:rFonts w:ascii="Arial" w:hAnsi="Arial"/>
          <w:color w:val="E36C0A" w:themeColor="accent6" w:themeShade="BF"/>
          <w:sz w:val="20"/>
        </w:rPr>
      </w:pPr>
      <w:r>
        <w:rPr>
          <w:rFonts w:ascii="Arial" w:hAnsi="Arial"/>
          <w:color w:val="E36C0A" w:themeColor="accent6" w:themeShade="BF"/>
          <w:sz w:val="20"/>
        </w:rPr>
        <w:t>++++++++++++++++++++++++++</w:t>
      </w:r>
    </w:p>
    <w:p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Western Reserve Urgent Care and Occupational Medicine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3913 Darrow Road, Suite 100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Stow,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44224</w:t>
      </w:r>
    </w:p>
    <w:p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928-9675 or (330) 688-7900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7:00 a.m. – 7:00 p.m.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proofErr w:type="gramStart"/>
      <w:r>
        <w:rPr>
          <w:rFonts w:ascii="Arial" w:hAnsi="Arial"/>
          <w:color w:val="222222"/>
          <w:sz w:val="20"/>
        </w:rPr>
        <w:t>Saturday &amp; Sunday, 8:00 a.m. – 4:00 p.m.</w:t>
      </w:r>
      <w:proofErr w:type="gramEnd"/>
    </w:p>
    <w:p w:rsidR="0005342E" w:rsidRPr="008C1155" w:rsidRDefault="008C1155" w:rsidP="0005342E">
      <w:pPr>
        <w:shd w:val="clear" w:color="auto" w:fill="FFFFFF"/>
        <w:rPr>
          <w:rFonts w:ascii="Arial" w:hAnsi="Arial"/>
          <w:color w:val="E36C0A" w:themeColor="accent6" w:themeShade="BF"/>
          <w:sz w:val="20"/>
        </w:rPr>
      </w:pPr>
      <w:r>
        <w:rPr>
          <w:rFonts w:ascii="Arial" w:hAnsi="Arial"/>
          <w:color w:val="E36C0A" w:themeColor="accent6" w:themeShade="BF"/>
          <w:sz w:val="20"/>
        </w:rPr>
        <w:t>+++++++++++++++++++++++++++</w:t>
      </w:r>
      <w:bookmarkStart w:id="0" w:name="_GoBack"/>
      <w:bookmarkEnd w:id="0"/>
    </w:p>
    <w:p w:rsidR="0005342E" w:rsidRPr="00DC63AF" w:rsidRDefault="0005342E" w:rsidP="0005342E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Cleveland Clinic Akron General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 Akron General Avenue</w:t>
      </w:r>
    </w:p>
    <w:p w:rsidR="0005342E" w:rsidRPr="0005342E" w:rsidRDefault="0005342E" w:rsidP="0005342E">
      <w:pPr>
        <w:shd w:val="clear" w:color="auto" w:fill="FFFFFF"/>
        <w:rPr>
          <w:rFonts w:ascii="Arial" w:hAnsi="Arial"/>
          <w:color w:val="222222"/>
          <w:sz w:val="20"/>
        </w:rPr>
      </w:pPr>
      <w:r w:rsidRPr="0005342E">
        <w:rPr>
          <w:rFonts w:ascii="Arial" w:hAnsi="Arial"/>
          <w:color w:val="222222"/>
          <w:sz w:val="20"/>
        </w:rPr>
        <w:t>Akron O</w:t>
      </w:r>
      <w:r>
        <w:rPr>
          <w:rFonts w:ascii="Arial" w:hAnsi="Arial"/>
          <w:color w:val="222222"/>
          <w:sz w:val="20"/>
        </w:rPr>
        <w:t xml:space="preserve">hio  </w:t>
      </w:r>
      <w:r w:rsidRPr="0005342E">
        <w:rPr>
          <w:rFonts w:ascii="Arial" w:hAnsi="Arial"/>
          <w:color w:val="222222"/>
          <w:sz w:val="20"/>
        </w:rPr>
        <w:t>44307</w:t>
      </w:r>
    </w:p>
    <w:p w:rsidR="00F538BD" w:rsidRDefault="0005342E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 w:rsidRPr="00DC63AF">
        <w:rPr>
          <w:rFonts w:ascii="Arial" w:hAnsi="Arial"/>
          <w:b/>
          <w:color w:val="222222"/>
          <w:sz w:val="20"/>
        </w:rPr>
        <w:t>(330) 344-6000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Pr="00F538BD" w:rsidRDefault="00F538BD" w:rsidP="00F538BD">
      <w:pPr>
        <w:shd w:val="clear" w:color="auto" w:fill="FFFFFF"/>
        <w:rPr>
          <w:rFonts w:ascii="Arial" w:hAnsi="Arial"/>
          <w:b/>
          <w:color w:val="E36C0A" w:themeColor="accent6" w:themeShade="BF"/>
          <w:sz w:val="20"/>
        </w:rPr>
      </w:pPr>
      <w:r w:rsidRPr="00F538BD">
        <w:rPr>
          <w:rFonts w:ascii="Arial" w:hAnsi="Arial"/>
          <w:b/>
          <w:color w:val="E36C0A" w:themeColor="accent6" w:themeShade="BF"/>
          <w:sz w:val="20"/>
        </w:rPr>
        <w:t xml:space="preserve">CONCENTRA </w:t>
      </w:r>
      <w:r w:rsidRPr="008C1155">
        <w:rPr>
          <w:rFonts w:ascii="Arial" w:hAnsi="Arial"/>
          <w:b/>
          <w:color w:val="E36C0A" w:themeColor="accent6" w:themeShade="BF"/>
          <w:sz w:val="20"/>
        </w:rPr>
        <w:t>LOCATIONS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Oakwood Village – Forbes Road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7730 First Place, Suite D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Oakwood Village, Ohio  44146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(440) 735-0438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(440) 735-0484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lastRenderedPageBreak/>
        <w:t>Cleveland – South Central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4660 Hinckley Industrial Parkway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Cleveland, Ohio  44109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(216) 749-2730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(216) 749-2735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7:00 a.m. – 7:00 p.m.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Canton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4449 Whipple Avenue NW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Canton, Ohio  44720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453-6050</w:t>
      </w:r>
    </w:p>
    <w:p w:rsidR="00F538BD" w:rsidRP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453-0220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5:00 p.m.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Cleveland – Downtown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5500 South Marginal Road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Cleveland, Ohio  44103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(216) 426-9020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(216) 426-9025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7:00 a.m. – 7:00 p.m.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Willoughby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 xml:space="preserve">3900 Ben </w:t>
      </w:r>
      <w:proofErr w:type="spellStart"/>
      <w:r>
        <w:rPr>
          <w:rFonts w:ascii="Arial" w:hAnsi="Arial"/>
          <w:color w:val="222222"/>
          <w:sz w:val="20"/>
        </w:rPr>
        <w:t>Hur</w:t>
      </w:r>
      <w:proofErr w:type="spellEnd"/>
      <w:r>
        <w:rPr>
          <w:rFonts w:ascii="Arial" w:hAnsi="Arial"/>
          <w:color w:val="222222"/>
          <w:sz w:val="20"/>
        </w:rPr>
        <w:t xml:space="preserve"> Avenue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Willoughby, Ohio  44094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(440) 975-4185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(440) 975-4195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5:00 p.m.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Downtown Akron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1450 Firestone Parkway, Suite F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Akron, Ohio  44301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724-3345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724-5299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7:00 a.m. – 5:00 p.m.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Pr="00F538BD" w:rsidRDefault="00F538BD" w:rsidP="00F538BD">
      <w:pPr>
        <w:shd w:val="clear" w:color="auto" w:fill="FFFFFF"/>
        <w:rPr>
          <w:rFonts w:ascii="Arial" w:hAnsi="Arial"/>
          <w:b/>
          <w:color w:val="E36C0A" w:themeColor="accent6" w:themeShade="BF"/>
          <w:sz w:val="20"/>
        </w:rPr>
      </w:pPr>
      <w:r w:rsidRPr="00F538BD">
        <w:rPr>
          <w:rFonts w:ascii="Arial" w:hAnsi="Arial"/>
          <w:b/>
          <w:color w:val="E36C0A" w:themeColor="accent6" w:themeShade="BF"/>
          <w:sz w:val="20"/>
        </w:rPr>
        <w:t>HOMETOWN URGENT CARE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Wooster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4164 Burbank Road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Wooster, Ohio  44691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345-8032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345-8072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9:00 a.m. – 6:00 p.m.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proofErr w:type="gramStart"/>
      <w:r>
        <w:rPr>
          <w:rFonts w:ascii="Arial" w:hAnsi="Arial"/>
          <w:color w:val="222222"/>
          <w:sz w:val="20"/>
        </w:rPr>
        <w:t>Saturday &amp; Sunday, 9:00 a.m. – 3:00 p.m.</w:t>
      </w:r>
      <w:proofErr w:type="gramEnd"/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Youngstown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1301 Boardman Poland Road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Youngstown, Ohio  44514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629-2300</w:t>
      </w:r>
    </w:p>
    <w:p w:rsid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629-2371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8:00 p.m.</w:t>
      </w:r>
    </w:p>
    <w:p w:rsid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  <w:proofErr w:type="gramStart"/>
      <w:r>
        <w:rPr>
          <w:rFonts w:ascii="Arial" w:hAnsi="Arial"/>
          <w:color w:val="222222"/>
          <w:sz w:val="20"/>
        </w:rPr>
        <w:t>Saturday &amp; Sunday, 9:00 a.m. – 5:00 p.m.</w:t>
      </w:r>
      <w:proofErr w:type="gramEnd"/>
    </w:p>
    <w:p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:rsidR="008D5FAC" w:rsidRDefault="008D5FAC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lastRenderedPageBreak/>
        <w:t>Warren</w:t>
      </w:r>
    </w:p>
    <w:p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1997 Niles-Cortland Road SE</w:t>
      </w:r>
    </w:p>
    <w:p w:rsidR="008D5FAC" w:rsidRDefault="008D5FAC" w:rsidP="00F538BD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Niles, Ohio  44484</w:t>
      </w:r>
    </w:p>
    <w:p w:rsidR="008D5FAC" w:rsidRDefault="008D5FAC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505-9400</w:t>
      </w:r>
    </w:p>
    <w:p w:rsidR="008D5FAC" w:rsidRDefault="008D5FAC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505-1995</w:t>
      </w:r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9:00 a.m. – 7:00 p.m.</w:t>
      </w:r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proofErr w:type="gramStart"/>
      <w:r>
        <w:rPr>
          <w:rFonts w:ascii="Arial" w:hAnsi="Arial"/>
          <w:color w:val="222222"/>
          <w:sz w:val="20"/>
        </w:rPr>
        <w:t>Saturday &amp; Sunday, 9:00 a.m. – 5:00 p.m.</w:t>
      </w:r>
      <w:proofErr w:type="gramEnd"/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</w:p>
    <w:p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Alliance</w:t>
      </w:r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1939 West State Street</w:t>
      </w:r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Alliance, Ohio  44601</w:t>
      </w:r>
    </w:p>
    <w:p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238-4455</w:t>
      </w:r>
    </w:p>
    <w:p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680-8714</w:t>
      </w:r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7:00 p.m.</w:t>
      </w:r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proofErr w:type="gramStart"/>
      <w:r>
        <w:rPr>
          <w:rFonts w:ascii="Arial" w:hAnsi="Arial"/>
          <w:color w:val="222222"/>
          <w:sz w:val="20"/>
        </w:rPr>
        <w:t>Saturday &amp; Sunday, 9:00 a.m. – 5:00 p.m.</w:t>
      </w:r>
      <w:proofErr w:type="gramEnd"/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</w:p>
    <w:p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Massillon</w:t>
      </w:r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1111 Lincoln Way East</w:t>
      </w:r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Massillon, Ohio  44646</w:t>
      </w:r>
    </w:p>
    <w:p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809-1800</w:t>
      </w:r>
    </w:p>
    <w:p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(330) 809-0045</w:t>
      </w:r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9:00 a.m. – 7:00 p.m.</w:t>
      </w:r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proofErr w:type="gramStart"/>
      <w:r>
        <w:rPr>
          <w:rFonts w:ascii="Arial" w:hAnsi="Arial"/>
          <w:color w:val="222222"/>
          <w:sz w:val="20"/>
        </w:rPr>
        <w:t>Saturday &amp; Sunday, 9:00 a.m. – 5:00 p.m.</w:t>
      </w:r>
      <w:proofErr w:type="gramEnd"/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</w:p>
    <w:p w:rsid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Parma</w:t>
      </w:r>
    </w:p>
    <w:p w:rsidR="008D5FAC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7715 West Ridgewood Drive</w:t>
      </w:r>
    </w:p>
    <w:p w:rsidR="00335999" w:rsidRDefault="008D5FAC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Parma, Ohio  44129</w:t>
      </w:r>
    </w:p>
    <w:p w:rsidR="00335999" w:rsidRDefault="00335999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(440) 809-8132</w:t>
      </w:r>
    </w:p>
    <w:p w:rsidR="00335999" w:rsidRDefault="00335999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(440) 882-3280</w:t>
      </w:r>
    </w:p>
    <w:p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7:00 p.m.</w:t>
      </w:r>
    </w:p>
    <w:p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proofErr w:type="gramStart"/>
      <w:r>
        <w:rPr>
          <w:rFonts w:ascii="Arial" w:hAnsi="Arial"/>
          <w:color w:val="222222"/>
          <w:sz w:val="20"/>
        </w:rPr>
        <w:t>Saturday &amp; Sunday, 9:00 a.m. – 5:00 p.m.</w:t>
      </w:r>
      <w:proofErr w:type="gramEnd"/>
    </w:p>
    <w:p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</w:p>
    <w:p w:rsidR="00335999" w:rsidRDefault="00335999" w:rsidP="00335999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Shaker Heights</w:t>
      </w:r>
    </w:p>
    <w:p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20300 Chagrin Blvd.</w:t>
      </w:r>
    </w:p>
    <w:p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Shaker Heights, Ohio  44122</w:t>
      </w:r>
    </w:p>
    <w:p w:rsidR="00335999" w:rsidRDefault="00335999" w:rsidP="00335999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(216) 285-9667</w:t>
      </w:r>
    </w:p>
    <w:p w:rsidR="00335999" w:rsidRDefault="00335999" w:rsidP="00335999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Fax: (216) 938-5431</w:t>
      </w:r>
    </w:p>
    <w:p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9:00 a.m. – 7:00 p.m.</w:t>
      </w:r>
    </w:p>
    <w:p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proofErr w:type="gramStart"/>
      <w:r>
        <w:rPr>
          <w:rFonts w:ascii="Arial" w:hAnsi="Arial"/>
          <w:color w:val="222222"/>
          <w:sz w:val="20"/>
        </w:rPr>
        <w:t>Saturday &amp; Sunday, 9:00 a.m. – 5:00 p.m.</w:t>
      </w:r>
      <w:proofErr w:type="gramEnd"/>
    </w:p>
    <w:p w:rsidR="00335999" w:rsidRDefault="00335999" w:rsidP="00335999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335999" w:rsidRPr="00335999" w:rsidRDefault="00335999" w:rsidP="00335999">
      <w:pPr>
        <w:shd w:val="clear" w:color="auto" w:fill="FFFFFF"/>
        <w:rPr>
          <w:rFonts w:ascii="Arial" w:hAnsi="Arial"/>
          <w:b/>
          <w:color w:val="E36C0A" w:themeColor="accent6" w:themeShade="BF"/>
          <w:sz w:val="20"/>
        </w:rPr>
      </w:pPr>
      <w:r w:rsidRPr="00335999">
        <w:rPr>
          <w:rFonts w:ascii="Arial" w:hAnsi="Arial"/>
          <w:b/>
          <w:color w:val="E36C0A" w:themeColor="accent6" w:themeShade="BF"/>
          <w:sz w:val="20"/>
        </w:rPr>
        <w:t>UH OCCUPATIONAL HEALTH LOCATIONS</w:t>
      </w:r>
    </w:p>
    <w:p w:rsidR="00335999" w:rsidRDefault="00335999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335999" w:rsidRDefault="00335999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UH Occupational Health – Beachwood</w:t>
      </w:r>
    </w:p>
    <w:p w:rsidR="00335999" w:rsidRDefault="00335999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3619 Park East Drive, Suite 2015</w:t>
      </w:r>
    </w:p>
    <w:p w:rsidR="00335999" w:rsidRDefault="00335999" w:rsidP="008D5FAC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Beachwood, Ohio  44122</w:t>
      </w:r>
    </w:p>
    <w:p w:rsidR="00335999" w:rsidRDefault="00335999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(216) 765-9781</w:t>
      </w:r>
    </w:p>
    <w:p w:rsidR="004009EB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4:00 p.m.</w:t>
      </w:r>
    </w:p>
    <w:p w:rsidR="004009EB" w:rsidRDefault="004009EB" w:rsidP="00335999">
      <w:pPr>
        <w:shd w:val="clear" w:color="auto" w:fill="FFFFFF"/>
        <w:rPr>
          <w:rFonts w:ascii="Arial" w:hAnsi="Arial"/>
          <w:color w:val="222222"/>
          <w:sz w:val="20"/>
        </w:rPr>
      </w:pPr>
    </w:p>
    <w:p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UH Occupational Health – Parma</w:t>
      </w:r>
    </w:p>
    <w:p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6115 Powers Blvd., Suite 200</w:t>
      </w:r>
    </w:p>
    <w:p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Parma, Ohio  44129</w:t>
      </w:r>
    </w:p>
    <w:p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(440) 743-7373</w:t>
      </w:r>
    </w:p>
    <w:p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5:00 p.m.</w:t>
      </w:r>
    </w:p>
    <w:p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</w:p>
    <w:p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lastRenderedPageBreak/>
        <w:t>UH Occupational Health – Ashland</w:t>
      </w:r>
    </w:p>
    <w:p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2212 Mifflin Avenue, Suite 215</w:t>
      </w:r>
    </w:p>
    <w:p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Ashland, Ohio  44805</w:t>
      </w:r>
    </w:p>
    <w:p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(567) 284-7747</w:t>
      </w:r>
    </w:p>
    <w:p w:rsidR="007C3CAF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8:00 a.m. – 4:30 p.m.</w:t>
      </w:r>
    </w:p>
    <w:p w:rsidR="007C3CAF" w:rsidRDefault="007C3CAF" w:rsidP="004009EB">
      <w:pPr>
        <w:shd w:val="clear" w:color="auto" w:fill="FFFFFF"/>
        <w:rPr>
          <w:rFonts w:ascii="Arial" w:hAnsi="Arial"/>
          <w:color w:val="222222"/>
          <w:sz w:val="20"/>
        </w:rPr>
      </w:pPr>
    </w:p>
    <w:p w:rsidR="007C3CAF" w:rsidRDefault="007C3CAF" w:rsidP="007C3CAF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UH Occupational Health – Portage</w:t>
      </w:r>
    </w:p>
    <w:p w:rsidR="007C3CAF" w:rsidRDefault="007C3CAF" w:rsidP="007C3CAF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3957 Loomis Parkway</w:t>
      </w:r>
    </w:p>
    <w:p w:rsidR="007C3CAF" w:rsidRDefault="007C3CAF" w:rsidP="007C3CAF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Ravenna, Ohio  44266</w:t>
      </w:r>
    </w:p>
    <w:p w:rsidR="007C3CAF" w:rsidRDefault="007C3CAF" w:rsidP="007C3CAF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(330) 297-2385</w:t>
      </w:r>
    </w:p>
    <w:p w:rsidR="00DE5F36" w:rsidRDefault="007C3CAF" w:rsidP="007C3CAF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4:00 p.m.</w:t>
      </w:r>
    </w:p>
    <w:p w:rsidR="00DE5F36" w:rsidRDefault="00DE5F36" w:rsidP="007C3CAF">
      <w:pPr>
        <w:shd w:val="clear" w:color="auto" w:fill="FFFFFF"/>
        <w:rPr>
          <w:rFonts w:ascii="Arial" w:hAnsi="Arial"/>
          <w:color w:val="222222"/>
          <w:sz w:val="20"/>
        </w:rPr>
      </w:pPr>
    </w:p>
    <w:p w:rsidR="00DE5F36" w:rsidRDefault="00DE5F36" w:rsidP="00DE5F36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 xml:space="preserve">UH Occupational Health – </w:t>
      </w:r>
      <w:proofErr w:type="spellStart"/>
      <w:r w:rsidR="00012FD8">
        <w:rPr>
          <w:rFonts w:ascii="Arial" w:hAnsi="Arial"/>
          <w:b/>
          <w:color w:val="222222"/>
          <w:sz w:val="20"/>
        </w:rPr>
        <w:t>Medworks</w:t>
      </w:r>
      <w:proofErr w:type="spellEnd"/>
      <w:r>
        <w:rPr>
          <w:rFonts w:ascii="Arial" w:hAnsi="Arial"/>
          <w:b/>
          <w:color w:val="222222"/>
          <w:sz w:val="20"/>
        </w:rPr>
        <w:t xml:space="preserve"> (</w:t>
      </w:r>
      <w:r w:rsidR="00012FD8">
        <w:rPr>
          <w:rFonts w:ascii="Arial" w:hAnsi="Arial"/>
          <w:b/>
          <w:color w:val="222222"/>
          <w:sz w:val="20"/>
        </w:rPr>
        <w:t>Elyria)</w:t>
      </w:r>
    </w:p>
    <w:p w:rsidR="00DE5F36" w:rsidRDefault="00DE5F36" w:rsidP="00DE5F36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39000 Center Ridge Road</w:t>
      </w:r>
    </w:p>
    <w:p w:rsidR="00DE5F36" w:rsidRDefault="00DE5F36" w:rsidP="00DE5F36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North Ridgeville, Ohio  44039</w:t>
      </w:r>
    </w:p>
    <w:p w:rsidR="00012FD8" w:rsidRDefault="00DE5F36" w:rsidP="00DE5F36">
      <w:pPr>
        <w:shd w:val="clear" w:color="auto" w:fill="FFFFFF"/>
        <w:rPr>
          <w:rFonts w:ascii="Arial" w:hAnsi="Arial"/>
          <w:b/>
          <w:color w:val="222222"/>
          <w:sz w:val="20"/>
        </w:rPr>
      </w:pPr>
      <w:r>
        <w:rPr>
          <w:rFonts w:ascii="Arial" w:hAnsi="Arial"/>
          <w:b/>
          <w:color w:val="222222"/>
          <w:sz w:val="20"/>
        </w:rPr>
        <w:t>(440) 329-7490</w:t>
      </w:r>
    </w:p>
    <w:p w:rsidR="00012FD8" w:rsidRDefault="00012FD8" w:rsidP="00012FD8">
      <w:pPr>
        <w:shd w:val="clear" w:color="auto" w:fill="FFFFFF"/>
        <w:rPr>
          <w:rFonts w:ascii="Arial" w:hAnsi="Arial"/>
          <w:color w:val="222222"/>
          <w:sz w:val="20"/>
        </w:rPr>
      </w:pPr>
      <w:r>
        <w:rPr>
          <w:rFonts w:ascii="Arial" w:hAnsi="Arial"/>
          <w:color w:val="222222"/>
          <w:sz w:val="20"/>
        </w:rPr>
        <w:t>Monday – Friday, 7:30 a.m. – 4:00 p.m.</w:t>
      </w:r>
    </w:p>
    <w:p w:rsidR="00DE5F36" w:rsidRPr="00DE5F36" w:rsidRDefault="00DE5F36" w:rsidP="00DE5F36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7C3CAF" w:rsidRDefault="007C3CAF" w:rsidP="007C3CAF">
      <w:pPr>
        <w:shd w:val="clear" w:color="auto" w:fill="FFFFFF"/>
        <w:rPr>
          <w:rFonts w:ascii="Arial" w:hAnsi="Arial"/>
          <w:color w:val="222222"/>
          <w:sz w:val="20"/>
        </w:rPr>
      </w:pPr>
    </w:p>
    <w:p w:rsidR="007C3CAF" w:rsidRPr="007C3CAF" w:rsidRDefault="007C3CAF" w:rsidP="007C3CAF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</w:p>
    <w:p w:rsidR="004009EB" w:rsidRP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4009EB" w:rsidRDefault="004009EB" w:rsidP="004009EB">
      <w:pPr>
        <w:shd w:val="clear" w:color="auto" w:fill="FFFFFF"/>
        <w:rPr>
          <w:rFonts w:ascii="Arial" w:hAnsi="Arial"/>
          <w:color w:val="222222"/>
          <w:sz w:val="20"/>
        </w:rPr>
      </w:pPr>
    </w:p>
    <w:p w:rsidR="004009EB" w:rsidRPr="004009EB" w:rsidRDefault="004009EB" w:rsidP="004009EB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335999" w:rsidRDefault="00335999" w:rsidP="00335999">
      <w:pPr>
        <w:shd w:val="clear" w:color="auto" w:fill="FFFFFF"/>
        <w:rPr>
          <w:rFonts w:ascii="Arial" w:hAnsi="Arial"/>
          <w:color w:val="222222"/>
          <w:sz w:val="20"/>
        </w:rPr>
      </w:pPr>
    </w:p>
    <w:p w:rsidR="008D5FAC" w:rsidRPr="00335999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8D5FAC" w:rsidRP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8D5FAC" w:rsidRPr="008D5FAC" w:rsidRDefault="008D5FAC" w:rsidP="008D5FAC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Pr="008D5FAC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P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P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P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Pr="00F538BD" w:rsidRDefault="00F538BD" w:rsidP="00F538BD">
      <w:pPr>
        <w:shd w:val="clear" w:color="auto" w:fill="FFFFFF"/>
        <w:rPr>
          <w:rFonts w:ascii="Arial" w:hAnsi="Arial"/>
          <w:b/>
          <w:color w:val="222222"/>
          <w:sz w:val="20"/>
        </w:rPr>
      </w:pPr>
    </w:p>
    <w:p w:rsidR="00F538BD" w:rsidRPr="00F538BD" w:rsidRDefault="00F538BD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p w:rsidR="00DE5F36" w:rsidRPr="00F538BD" w:rsidRDefault="00DE5F36" w:rsidP="00F538BD">
      <w:pPr>
        <w:shd w:val="clear" w:color="auto" w:fill="FFFFFF"/>
        <w:rPr>
          <w:rFonts w:ascii="Arial" w:hAnsi="Arial"/>
          <w:color w:val="222222"/>
          <w:sz w:val="20"/>
        </w:rPr>
      </w:pPr>
    </w:p>
    <w:sectPr w:rsidR="00DE5F36" w:rsidRPr="00F538BD" w:rsidSect="00F538BD">
      <w:pgSz w:w="12240" w:h="15840"/>
      <w:pgMar w:top="1440" w:right="1800" w:bottom="144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2E"/>
    <w:rsid w:val="00012FD8"/>
    <w:rsid w:val="00052932"/>
    <w:rsid w:val="0005342E"/>
    <w:rsid w:val="00335999"/>
    <w:rsid w:val="004009EB"/>
    <w:rsid w:val="007C3CAF"/>
    <w:rsid w:val="008C1155"/>
    <w:rsid w:val="008D5FAC"/>
    <w:rsid w:val="00DC63AF"/>
    <w:rsid w:val="00DE5F36"/>
    <w:rsid w:val="00F538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CareWorks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Cupani</dc:creator>
  <cp:lastModifiedBy>Nordholt, Carol</cp:lastModifiedBy>
  <cp:revision>2</cp:revision>
  <dcterms:created xsi:type="dcterms:W3CDTF">2019-07-26T17:14:00Z</dcterms:created>
  <dcterms:modified xsi:type="dcterms:W3CDTF">2019-07-26T17:14:00Z</dcterms:modified>
</cp:coreProperties>
</file>