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4320"/>
        <w:gridCol w:w="4320"/>
      </w:tblGrid>
      <w:tr w:rsidR="000159EE" w14:paraId="7B88ED01" w14:textId="77777777">
        <w:tc>
          <w:tcPr>
            <w:tcW w:w="4320" w:type="dxa"/>
          </w:tcPr>
          <w:p w14:paraId="6DF14DD2" w14:textId="77777777" w:rsidR="000159EE" w:rsidRDefault="0059173A">
            <w:r>
              <w:rPr>
                <w:noProof/>
              </w:rPr>
              <w:drawing>
                <wp:inline distT="0" distB="0" distL="0" distR="0" wp14:anchorId="1CBFE586" wp14:editId="08D511CF">
                  <wp:extent cx="914400" cy="923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fb2820b-c5ac-4506-af2e-39b81698b338.png"/>
                          <pic:cNvPicPr/>
                        </pic:nvPicPr>
                        <pic:blipFill>
                          <a:blip r:embed="rId9"/>
                          <a:stretch>
                            <a:fillRect/>
                          </a:stretch>
                        </pic:blipFill>
                        <pic:spPr>
                          <a:xfrm>
                            <a:off x="0" y="0"/>
                            <a:ext cx="914400" cy="923778"/>
                          </a:xfrm>
                          <a:prstGeom prst="rect">
                            <a:avLst/>
                          </a:prstGeom>
                        </pic:spPr>
                      </pic:pic>
                    </a:graphicData>
                  </a:graphic>
                </wp:inline>
              </w:drawing>
            </w:r>
          </w:p>
        </w:tc>
        <w:tc>
          <w:tcPr>
            <w:tcW w:w="4320" w:type="dxa"/>
          </w:tcPr>
          <w:p w14:paraId="5D4357B7" w14:textId="77777777" w:rsidR="000159EE" w:rsidRDefault="0059173A">
            <w:pPr>
              <w:jc w:val="right"/>
            </w:pPr>
            <w:r>
              <w:rPr>
                <w:b/>
              </w:rPr>
              <w:t>DEPARTMENT OF PURCHASING</w:t>
            </w:r>
            <w:r>
              <w:rPr>
                <w:b/>
              </w:rPr>
              <w:br/>
            </w:r>
            <w:r>
              <w:t>100 Lincoln Street</w:t>
            </w:r>
            <w:r>
              <w:br/>
              <w:t>Akron, Ohio 44325-9001</w:t>
            </w:r>
            <w:r>
              <w:br/>
              <w:t>purchasing@uakron.edu</w:t>
            </w:r>
          </w:p>
        </w:tc>
      </w:tr>
    </w:tbl>
    <w:p w14:paraId="4EF94449" w14:textId="77777777" w:rsidR="000159EE" w:rsidRDefault="0059173A">
      <w:pPr>
        <w:jc w:val="center"/>
      </w:pPr>
      <w:r>
        <w:rPr>
          <w:b/>
          <w:sz w:val="24"/>
        </w:rPr>
        <w:t>Request for Waiver of Competitive Bidding</w:t>
      </w:r>
    </w:p>
    <w:p w14:paraId="4BBD8759" w14:textId="3E1E0033" w:rsidR="000159EE" w:rsidRDefault="0059173A">
      <w:pPr>
        <w:spacing w:after="40"/>
      </w:pPr>
      <w:r>
        <w:t xml:space="preserve">All </w:t>
      </w:r>
      <w:r w:rsidR="00962FE8">
        <w:t>purchases of</w:t>
      </w:r>
      <w:r>
        <w:t xml:space="preserve"> more than </w:t>
      </w:r>
      <w:r w:rsidR="00962FE8">
        <w:t>$500,000</w:t>
      </w:r>
      <w:r>
        <w:t xml:space="preserve"> shall not be waived from competitive bidding under any circumstances. These purchases must be approved by the Board of Trustees before a purchase is made.</w:t>
      </w:r>
    </w:p>
    <w:p w14:paraId="40FE5193" w14:textId="77777777" w:rsidR="000159EE" w:rsidRDefault="0059173A">
      <w:pPr>
        <w:spacing w:after="40"/>
      </w:pPr>
      <w:r>
        <w:t>Is your purchase over $500,000    Yes ___ No ___</w:t>
      </w:r>
    </w:p>
    <w:p w14:paraId="778C51FC" w14:textId="77777777" w:rsidR="000159EE" w:rsidRDefault="0059173A" w:rsidP="0059173A">
      <w:pPr>
        <w:spacing w:after="0"/>
      </w:pPr>
      <w:r>
        <w:t xml:space="preserve">If </w:t>
      </w:r>
      <w:proofErr w:type="gramStart"/>
      <w:r>
        <w:t>no</w:t>
      </w:r>
      <w:proofErr w:type="gramEnd"/>
      <w:r>
        <w:t>, continue. If yes, submit a proposal to the Board of Trustees for pre-approval.</w:t>
      </w:r>
    </w:p>
    <w:p w14:paraId="5D322BBA" w14:textId="77777777" w:rsidR="000159EE" w:rsidRDefault="000159EE">
      <w:pPr>
        <w:spacing w:after="40"/>
      </w:pPr>
    </w:p>
    <w:p w14:paraId="68C47016" w14:textId="77777777" w:rsidR="000159EE" w:rsidRPr="0059173A" w:rsidRDefault="0059173A">
      <w:pPr>
        <w:spacing w:after="40"/>
        <w:rPr>
          <w:sz w:val="22"/>
        </w:rPr>
      </w:pPr>
      <w:r w:rsidRPr="0059173A">
        <w:rPr>
          <w:b/>
          <w:sz w:val="22"/>
        </w:rPr>
        <w:t>The Rule</w:t>
      </w:r>
    </w:p>
    <w:p w14:paraId="530CDCF3" w14:textId="01E6659C" w:rsidR="000159EE" w:rsidRDefault="0059173A">
      <w:pPr>
        <w:spacing w:after="40"/>
      </w:pPr>
      <w:r>
        <w:t xml:space="preserve">All purchases of a service that are over </w:t>
      </w:r>
      <w:r w:rsidR="00962FE8">
        <w:t>$100,000</w:t>
      </w:r>
      <w:r>
        <w:t xml:space="preserve">, and materials over </w:t>
      </w:r>
      <w:r w:rsidR="00962FE8">
        <w:t>$75,000</w:t>
      </w:r>
      <w:r>
        <w:t xml:space="preserve"> must be competitively bid pursuant to board rule 3359-3-07.</w:t>
      </w:r>
    </w:p>
    <w:p w14:paraId="2F8531C4" w14:textId="77777777" w:rsidR="000159EE" w:rsidRDefault="0059173A">
      <w:pPr>
        <w:spacing w:after="40"/>
      </w:pPr>
      <w:r>
        <w:t>Is your service purchase over $100,000   Yes ___   No ___</w:t>
      </w:r>
    </w:p>
    <w:p w14:paraId="23D2FDBA" w14:textId="77777777" w:rsidR="000159EE" w:rsidRDefault="0059173A">
      <w:pPr>
        <w:spacing w:after="40"/>
      </w:pPr>
      <w:r>
        <w:t>Is your material purchase over $75,000   Yes ___   No ___</w:t>
      </w:r>
    </w:p>
    <w:p w14:paraId="705C9405" w14:textId="77777777" w:rsidR="000159EE" w:rsidRDefault="0059173A">
      <w:pPr>
        <w:spacing w:after="40"/>
      </w:pPr>
      <w:r>
        <w:t xml:space="preserve">If </w:t>
      </w:r>
      <w:proofErr w:type="gramStart"/>
      <w:r>
        <w:t>no</w:t>
      </w:r>
      <w:proofErr w:type="gramEnd"/>
      <w:r>
        <w:t xml:space="preserve">, procure 3 quotes and </w:t>
      </w:r>
      <w:proofErr w:type="gramStart"/>
      <w:r>
        <w:t>discuss with</w:t>
      </w:r>
      <w:proofErr w:type="gramEnd"/>
      <w:r>
        <w:t xml:space="preserve"> Purchasing. If yes, continue.</w:t>
      </w:r>
    </w:p>
    <w:p w14:paraId="2AA780A6" w14:textId="77777777" w:rsidR="000159EE" w:rsidRDefault="000159EE">
      <w:pPr>
        <w:spacing w:after="40"/>
      </w:pPr>
    </w:p>
    <w:p w14:paraId="76FF2B74" w14:textId="77777777" w:rsidR="000159EE" w:rsidRPr="0059173A" w:rsidRDefault="0059173A">
      <w:pPr>
        <w:spacing w:after="40"/>
        <w:rPr>
          <w:sz w:val="22"/>
        </w:rPr>
      </w:pPr>
      <w:r w:rsidRPr="0059173A">
        <w:rPr>
          <w:b/>
          <w:sz w:val="22"/>
        </w:rPr>
        <w:t>Exceptions to the rule</w:t>
      </w:r>
    </w:p>
    <w:p w14:paraId="36330876" w14:textId="77777777" w:rsidR="000159EE" w:rsidRDefault="0059173A">
      <w:pPr>
        <w:spacing w:after="40"/>
      </w:pPr>
      <w:r>
        <w:t>Exceptional circumstances which warrant the waiver of competitive bidding include, but are not limited to emergencies, temporary professional, technical and specialized services or equipment, materials, supplies, or services can be purchased only from a single supplier ("sole source.")</w:t>
      </w:r>
    </w:p>
    <w:p w14:paraId="5ED87281" w14:textId="77777777" w:rsidR="000159EE" w:rsidRDefault="0059173A">
      <w:pPr>
        <w:spacing w:after="40"/>
      </w:pPr>
      <w:r>
        <w:t xml:space="preserve">Is the supplier or specific product/service identified by name, statement of work and dollar amount in a sponsored grant or contract?  </w:t>
      </w:r>
      <w:proofErr w:type="gramStart"/>
      <w:r>
        <w:t>Yes  _</w:t>
      </w:r>
      <w:proofErr w:type="gramEnd"/>
      <w:r>
        <w:t>__    No ___</w:t>
      </w:r>
    </w:p>
    <w:p w14:paraId="30AD9E53" w14:textId="77777777" w:rsidR="000159EE" w:rsidRDefault="0059173A">
      <w:pPr>
        <w:spacing w:after="40"/>
      </w:pPr>
      <w:r>
        <w:t xml:space="preserve">If </w:t>
      </w:r>
      <w:proofErr w:type="gramStart"/>
      <w:r>
        <w:t>no</w:t>
      </w:r>
      <w:proofErr w:type="gramEnd"/>
      <w:r>
        <w:t>, continue. If yes, please attach the grant documentation on page 2.</w:t>
      </w:r>
    </w:p>
    <w:p w14:paraId="0F9F995E" w14:textId="77777777" w:rsidR="000159EE" w:rsidRDefault="000159EE">
      <w:pPr>
        <w:spacing w:after="40"/>
      </w:pPr>
    </w:p>
    <w:p w14:paraId="78CB5C00" w14:textId="77777777" w:rsidR="000159EE" w:rsidRPr="0059173A" w:rsidRDefault="0059173A">
      <w:pPr>
        <w:spacing w:after="40"/>
        <w:rPr>
          <w:sz w:val="22"/>
        </w:rPr>
      </w:pPr>
      <w:r w:rsidRPr="0059173A">
        <w:rPr>
          <w:b/>
          <w:sz w:val="22"/>
        </w:rPr>
        <w:t>Criteria for Waiver</w:t>
      </w:r>
    </w:p>
    <w:p w14:paraId="2C955653" w14:textId="298EF568" w:rsidR="000159EE" w:rsidRDefault="0059173A">
      <w:pPr>
        <w:spacing w:after="40"/>
      </w:pPr>
      <w:r>
        <w:t xml:space="preserve">Does your purchase meet any </w:t>
      </w:r>
      <w:r w:rsidR="00962FE8">
        <w:t xml:space="preserve">of the </w:t>
      </w:r>
      <w:r w:rsidR="00813EC9">
        <w:t>above-mentioned</w:t>
      </w:r>
      <w:r w:rsidR="00962FE8">
        <w:t xml:space="preserve"> </w:t>
      </w:r>
      <w:r>
        <w:t xml:space="preserve">exceptional circumstances?   </w:t>
      </w:r>
      <w:proofErr w:type="gramStart"/>
      <w:r>
        <w:t>Yes</w:t>
      </w:r>
      <w:proofErr w:type="gramEnd"/>
      <w:r>
        <w:t xml:space="preserve"> ___</w:t>
      </w:r>
      <w:proofErr w:type="gramStart"/>
      <w:r>
        <w:t>_  No</w:t>
      </w:r>
      <w:proofErr w:type="gramEnd"/>
      <w:r>
        <w:t xml:space="preserve"> ____</w:t>
      </w:r>
    </w:p>
    <w:p w14:paraId="781D7E66" w14:textId="77777777" w:rsidR="000159EE" w:rsidRDefault="0059173A">
      <w:pPr>
        <w:spacing w:after="40"/>
      </w:pPr>
      <w:r>
        <w:t xml:space="preserve">If </w:t>
      </w:r>
      <w:proofErr w:type="gramStart"/>
      <w:r>
        <w:t>no</w:t>
      </w:r>
      <w:proofErr w:type="gramEnd"/>
      <w:r>
        <w:t>, contact Purchasing to start a formal bid. If yes, add details to what the exceptional circumstances are on page 2 and continue.</w:t>
      </w:r>
    </w:p>
    <w:p w14:paraId="1E86FD80" w14:textId="77777777" w:rsidR="000159EE" w:rsidRDefault="000159EE">
      <w:pPr>
        <w:spacing w:after="40"/>
      </w:pPr>
    </w:p>
    <w:p w14:paraId="3BB7E773" w14:textId="77777777" w:rsidR="000159EE" w:rsidRPr="0059173A" w:rsidRDefault="0059173A">
      <w:pPr>
        <w:spacing w:after="40"/>
        <w:rPr>
          <w:sz w:val="22"/>
        </w:rPr>
      </w:pPr>
      <w:r w:rsidRPr="0059173A">
        <w:rPr>
          <w:b/>
          <w:sz w:val="22"/>
        </w:rPr>
        <w:t>If you feel your purchase is a Sole Source, please check all that apply.</w:t>
      </w:r>
    </w:p>
    <w:p w14:paraId="1936F95A" w14:textId="77777777" w:rsidR="000159EE" w:rsidRDefault="0059173A">
      <w:pPr>
        <w:spacing w:after="40"/>
      </w:pPr>
      <w:r>
        <w:t>Must match existing equipment   ___</w:t>
      </w:r>
    </w:p>
    <w:p w14:paraId="6D08AB9D" w14:textId="77777777" w:rsidR="000159EE" w:rsidRDefault="0059173A">
      <w:pPr>
        <w:spacing w:after="40"/>
      </w:pPr>
      <w:r>
        <w:t>No other known item meets the specifications   ___</w:t>
      </w:r>
    </w:p>
    <w:p w14:paraId="00AC8F8A" w14:textId="77777777" w:rsidR="000159EE" w:rsidRDefault="0059173A">
      <w:pPr>
        <w:spacing w:after="40"/>
      </w:pPr>
      <w:r>
        <w:t xml:space="preserve">Only known </w:t>
      </w:r>
      <w:proofErr w:type="gramStart"/>
      <w:r>
        <w:t xml:space="preserve">manufacturer  </w:t>
      </w:r>
      <w:proofErr w:type="gramEnd"/>
      <w:r>
        <w:t xml:space="preserve"> ___</w:t>
      </w:r>
    </w:p>
    <w:p w14:paraId="770B4B04" w14:textId="77777777" w:rsidR="000159EE" w:rsidRDefault="0059173A">
      <w:pPr>
        <w:spacing w:after="40"/>
      </w:pPr>
      <w:r>
        <w:t>Only known distributor   ___</w:t>
      </w:r>
    </w:p>
    <w:p w14:paraId="0749C6E7" w14:textId="77777777" w:rsidR="000159EE" w:rsidRDefault="0059173A">
      <w:pPr>
        <w:spacing w:after="40"/>
      </w:pPr>
      <w:r>
        <w:t>Only source for service   ___</w:t>
      </w:r>
    </w:p>
    <w:p w14:paraId="346040E5" w14:textId="77777777" w:rsidR="000159EE" w:rsidRDefault="000159EE">
      <w:pPr>
        <w:spacing w:after="40"/>
      </w:pPr>
    </w:p>
    <w:p w14:paraId="6BA654C6" w14:textId="77777777" w:rsidR="000159EE" w:rsidRDefault="0059173A">
      <w:pPr>
        <w:spacing w:after="40"/>
      </w:pPr>
      <w:r>
        <w:t>Date: ____________________</w:t>
      </w:r>
    </w:p>
    <w:p w14:paraId="670F29FC" w14:textId="77777777" w:rsidR="000159EE" w:rsidRDefault="0059173A">
      <w:pPr>
        <w:spacing w:after="40"/>
      </w:pPr>
      <w:r>
        <w:t>Total Cost: ___________________________</w:t>
      </w:r>
    </w:p>
    <w:p w14:paraId="4BCAA4B4" w14:textId="77777777" w:rsidR="000159EE" w:rsidRDefault="0059173A">
      <w:pPr>
        <w:spacing w:after="40"/>
      </w:pPr>
      <w:r>
        <w:t>Requestor Name: _____________________</w:t>
      </w:r>
    </w:p>
    <w:p w14:paraId="381D6668" w14:textId="77777777" w:rsidR="000159EE" w:rsidRDefault="0059173A">
      <w:pPr>
        <w:spacing w:after="40"/>
      </w:pPr>
      <w:r>
        <w:t>Department Head Approval Signature: ________________________________</w:t>
      </w:r>
    </w:p>
    <w:p w14:paraId="5AEE7587" w14:textId="77777777" w:rsidR="000159EE" w:rsidRDefault="0059173A">
      <w:pPr>
        <w:spacing w:after="40"/>
      </w:pPr>
      <w:r>
        <w:t xml:space="preserve">Director of Purchasing </w:t>
      </w:r>
      <w:proofErr w:type="gramStart"/>
      <w:r>
        <w:t>Signature:_</w:t>
      </w:r>
      <w:proofErr w:type="gramEnd"/>
      <w:r>
        <w:t>_______________________________________</w:t>
      </w:r>
    </w:p>
    <w:p w14:paraId="091F9C68" w14:textId="77777777" w:rsidR="000159EE" w:rsidRDefault="0059173A">
      <w:pPr>
        <w:spacing w:after="40"/>
      </w:pPr>
      <w:r>
        <w:t>General Council Initials</w:t>
      </w:r>
      <w:proofErr w:type="gramStart"/>
      <w:r>
        <w:t>:  _</w:t>
      </w:r>
      <w:proofErr w:type="gramEnd"/>
      <w:r>
        <w:t>_______</w:t>
      </w:r>
    </w:p>
    <w:p w14:paraId="0C9143E1" w14:textId="77777777" w:rsidR="00FB1A9F" w:rsidRDefault="00FB1A9F">
      <w:pPr>
        <w:spacing w:after="40"/>
      </w:pPr>
    </w:p>
    <w:p w14:paraId="79557E45" w14:textId="77777777" w:rsidR="00FB1A9F" w:rsidRDefault="00FB1A9F">
      <w:pPr>
        <w:spacing w:after="40"/>
      </w:pPr>
    </w:p>
    <w:p w14:paraId="4AF59098" w14:textId="6DEFFA3B" w:rsidR="00FB1A9F" w:rsidRPr="00142F36" w:rsidRDefault="00FB1A9F" w:rsidP="00142F36">
      <w:pPr>
        <w:spacing w:after="40"/>
        <w:ind w:left="1440" w:firstLine="720"/>
        <w:rPr>
          <w:b/>
          <w:bCs/>
          <w:sz w:val="28"/>
          <w:szCs w:val="28"/>
        </w:rPr>
      </w:pPr>
      <w:r w:rsidRPr="00142F36">
        <w:rPr>
          <w:b/>
          <w:bCs/>
          <w:sz w:val="28"/>
          <w:szCs w:val="28"/>
        </w:rPr>
        <w:t>Exception to the Rule Detail Page:</w:t>
      </w:r>
    </w:p>
    <w:p w14:paraId="6057F9C3" w14:textId="77777777" w:rsidR="00EE5604" w:rsidRPr="00142F36" w:rsidRDefault="00EE5604">
      <w:pPr>
        <w:spacing w:after="40"/>
        <w:rPr>
          <w:b/>
          <w:bCs/>
          <w:sz w:val="24"/>
          <w:szCs w:val="24"/>
        </w:rPr>
      </w:pPr>
    </w:p>
    <w:p w14:paraId="73210197" w14:textId="767CFFDB" w:rsidR="00142F36" w:rsidRPr="00142F36" w:rsidRDefault="00142F36">
      <w:pPr>
        <w:spacing w:after="40"/>
        <w:rPr>
          <w:b/>
          <w:bCs/>
          <w:sz w:val="20"/>
          <w:szCs w:val="20"/>
        </w:rPr>
      </w:pPr>
      <w:r w:rsidRPr="00142F36">
        <w:rPr>
          <w:b/>
          <w:bCs/>
          <w:sz w:val="20"/>
          <w:szCs w:val="20"/>
        </w:rPr>
        <w:t>Grant Documentation or Exceptional Circumstance Details</w:t>
      </w:r>
      <w:r>
        <w:rPr>
          <w:b/>
          <w:bCs/>
          <w:sz w:val="20"/>
          <w:szCs w:val="20"/>
        </w:rPr>
        <w:t xml:space="preserve"> Below:</w:t>
      </w:r>
    </w:p>
    <w:p w14:paraId="4031EE5E" w14:textId="77777777" w:rsidR="00EE5604" w:rsidRDefault="00EE5604">
      <w:pPr>
        <w:spacing w:after="40"/>
      </w:pPr>
    </w:p>
    <w:p w14:paraId="6E4D7367" w14:textId="77777777" w:rsidR="006A762C" w:rsidRDefault="006A762C">
      <w:pPr>
        <w:spacing w:after="40"/>
      </w:pPr>
    </w:p>
    <w:p w14:paraId="412534E5" w14:textId="77777777" w:rsidR="006A762C" w:rsidRDefault="006A762C">
      <w:pPr>
        <w:spacing w:after="40"/>
      </w:pPr>
    </w:p>
    <w:p w14:paraId="623E3955" w14:textId="77777777" w:rsidR="006A762C" w:rsidRDefault="006A762C">
      <w:pPr>
        <w:spacing w:after="40"/>
      </w:pPr>
    </w:p>
    <w:p w14:paraId="59CD01D5" w14:textId="77777777" w:rsidR="006A762C" w:rsidRDefault="006A762C">
      <w:pPr>
        <w:spacing w:after="40"/>
      </w:pPr>
    </w:p>
    <w:p w14:paraId="3DB088D5" w14:textId="77777777" w:rsidR="006A762C" w:rsidRDefault="006A762C">
      <w:pPr>
        <w:spacing w:after="40"/>
      </w:pPr>
    </w:p>
    <w:p w14:paraId="58609422" w14:textId="77777777" w:rsidR="006A762C" w:rsidRDefault="006A762C">
      <w:pPr>
        <w:spacing w:after="40"/>
      </w:pPr>
    </w:p>
    <w:p w14:paraId="3691F380" w14:textId="77777777" w:rsidR="006A762C" w:rsidRDefault="006A762C">
      <w:pPr>
        <w:spacing w:after="40"/>
      </w:pPr>
    </w:p>
    <w:p w14:paraId="1CCBEFB4" w14:textId="77777777" w:rsidR="006A762C" w:rsidRDefault="006A762C">
      <w:pPr>
        <w:spacing w:after="40"/>
      </w:pPr>
    </w:p>
    <w:p w14:paraId="59AB4E11" w14:textId="77777777" w:rsidR="006A762C" w:rsidRDefault="006A762C">
      <w:pPr>
        <w:spacing w:after="40"/>
      </w:pPr>
    </w:p>
    <w:p w14:paraId="4E916C94" w14:textId="77777777" w:rsidR="006A762C" w:rsidRDefault="006A762C">
      <w:pPr>
        <w:spacing w:after="40"/>
      </w:pPr>
    </w:p>
    <w:p w14:paraId="48C91A63" w14:textId="77777777" w:rsidR="006A762C" w:rsidRDefault="006A762C">
      <w:pPr>
        <w:spacing w:after="40"/>
      </w:pPr>
    </w:p>
    <w:p w14:paraId="16C6F0EE" w14:textId="77777777" w:rsidR="006A762C" w:rsidRDefault="006A762C">
      <w:pPr>
        <w:spacing w:after="40"/>
      </w:pPr>
    </w:p>
    <w:p w14:paraId="7C60116E" w14:textId="77777777" w:rsidR="006A762C" w:rsidRDefault="006A762C">
      <w:pPr>
        <w:spacing w:after="40"/>
      </w:pPr>
    </w:p>
    <w:p w14:paraId="1A284B0B" w14:textId="77777777" w:rsidR="006A762C" w:rsidRDefault="006A762C">
      <w:pPr>
        <w:spacing w:after="40"/>
      </w:pPr>
    </w:p>
    <w:p w14:paraId="4E67CD4F" w14:textId="77777777" w:rsidR="006A762C" w:rsidRDefault="006A762C">
      <w:pPr>
        <w:spacing w:after="40"/>
      </w:pPr>
    </w:p>
    <w:p w14:paraId="4448AB54" w14:textId="77777777" w:rsidR="006A762C" w:rsidRDefault="006A762C">
      <w:pPr>
        <w:spacing w:after="40"/>
      </w:pPr>
    </w:p>
    <w:p w14:paraId="49904A62" w14:textId="77777777" w:rsidR="00EE5604" w:rsidRDefault="00EE5604">
      <w:pPr>
        <w:spacing w:after="40"/>
      </w:pPr>
    </w:p>
    <w:p w14:paraId="280A766F" w14:textId="77777777" w:rsidR="00FB1A9F" w:rsidRDefault="00FB1A9F">
      <w:pPr>
        <w:spacing w:after="40"/>
      </w:pPr>
    </w:p>
    <w:p w14:paraId="036709E8" w14:textId="77777777" w:rsidR="00FB1A9F" w:rsidRDefault="00FB1A9F">
      <w:pPr>
        <w:spacing w:after="40"/>
      </w:pPr>
    </w:p>
    <w:p w14:paraId="7B74F1F5" w14:textId="77777777" w:rsidR="00FB1A9F" w:rsidRDefault="00FB1A9F">
      <w:pPr>
        <w:spacing w:after="40"/>
      </w:pPr>
    </w:p>
    <w:p w14:paraId="6E21189F" w14:textId="77777777" w:rsidR="00FB1A9F" w:rsidRDefault="00FB1A9F">
      <w:pPr>
        <w:spacing w:after="40"/>
      </w:pPr>
    </w:p>
    <w:p w14:paraId="3E2AEDF5" w14:textId="77777777" w:rsidR="00FB1A9F" w:rsidRDefault="00FB1A9F">
      <w:pPr>
        <w:spacing w:after="40"/>
      </w:pPr>
    </w:p>
    <w:p w14:paraId="2A80BD8C" w14:textId="77777777" w:rsidR="00FB1A9F" w:rsidRDefault="00FB1A9F">
      <w:pPr>
        <w:spacing w:after="40"/>
      </w:pPr>
    </w:p>
    <w:p w14:paraId="695BEFA3" w14:textId="77777777" w:rsidR="00FB1A9F" w:rsidRDefault="00FB1A9F">
      <w:pPr>
        <w:spacing w:after="40"/>
      </w:pPr>
    </w:p>
    <w:p w14:paraId="6D37D50D" w14:textId="77777777" w:rsidR="00FB1A9F" w:rsidRDefault="00FB1A9F">
      <w:pPr>
        <w:spacing w:after="40"/>
      </w:pPr>
    </w:p>
    <w:p w14:paraId="0BAFDC20" w14:textId="77777777" w:rsidR="00FB1A9F" w:rsidRDefault="00FB1A9F">
      <w:pPr>
        <w:spacing w:after="40"/>
      </w:pPr>
    </w:p>
    <w:p w14:paraId="325D983E" w14:textId="77777777" w:rsidR="00FB1A9F" w:rsidRDefault="00FB1A9F">
      <w:pPr>
        <w:spacing w:after="40"/>
      </w:pPr>
    </w:p>
    <w:p w14:paraId="4934E1D1" w14:textId="77777777" w:rsidR="00FB1A9F" w:rsidRDefault="00FB1A9F">
      <w:pPr>
        <w:spacing w:after="40"/>
      </w:pPr>
    </w:p>
    <w:p w14:paraId="6E10E3AA" w14:textId="77777777" w:rsidR="00FB1A9F" w:rsidRDefault="00FB1A9F">
      <w:pPr>
        <w:spacing w:after="40"/>
      </w:pPr>
    </w:p>
    <w:p w14:paraId="6A5D48C1" w14:textId="77777777" w:rsidR="00FB1A9F" w:rsidRDefault="00FB1A9F">
      <w:pPr>
        <w:spacing w:after="40"/>
      </w:pPr>
    </w:p>
    <w:p w14:paraId="4A5FA901" w14:textId="77777777" w:rsidR="00FB1A9F" w:rsidRDefault="00FB1A9F">
      <w:pPr>
        <w:spacing w:after="40"/>
      </w:pPr>
    </w:p>
    <w:p w14:paraId="79D6603D" w14:textId="77777777" w:rsidR="00FB1A9F" w:rsidRDefault="00FB1A9F">
      <w:pPr>
        <w:spacing w:after="40"/>
      </w:pPr>
    </w:p>
    <w:sectPr w:rsidR="00FB1A9F" w:rsidSect="00034616">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39C65" w14:textId="77777777" w:rsidR="00EE5604" w:rsidRDefault="00EE5604" w:rsidP="00EE5604">
      <w:pPr>
        <w:spacing w:after="0" w:line="240" w:lineRule="auto"/>
      </w:pPr>
      <w:r>
        <w:separator/>
      </w:r>
    </w:p>
  </w:endnote>
  <w:endnote w:type="continuationSeparator" w:id="0">
    <w:p w14:paraId="58733B8A" w14:textId="77777777" w:rsidR="00EE5604" w:rsidRDefault="00EE5604" w:rsidP="00EE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664416"/>
      <w:docPartObj>
        <w:docPartGallery w:val="Page Numbers (Bottom of Page)"/>
        <w:docPartUnique/>
      </w:docPartObj>
    </w:sdtPr>
    <w:sdtEndPr/>
    <w:sdtContent>
      <w:sdt>
        <w:sdtPr>
          <w:id w:val="-1705238520"/>
          <w:docPartObj>
            <w:docPartGallery w:val="Page Numbers (Top of Page)"/>
            <w:docPartUnique/>
          </w:docPartObj>
        </w:sdtPr>
        <w:sdtEndPr/>
        <w:sdtContent>
          <w:p w14:paraId="32D816C3" w14:textId="12915695" w:rsidR="006A762C" w:rsidRDefault="006A762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5699E8" w14:textId="19623C9C" w:rsidR="00EE5604" w:rsidRDefault="006A762C">
    <w:pPr>
      <w:pStyle w:val="Footer"/>
    </w:pPr>
    <w:r>
      <w:t>June 2025 v1</w:t>
    </w:r>
  </w:p>
  <w:p w14:paraId="072BE826" w14:textId="77777777" w:rsidR="006A762C" w:rsidRDefault="006A7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5271A" w14:textId="77777777" w:rsidR="00EE5604" w:rsidRDefault="00EE5604" w:rsidP="00EE5604">
      <w:pPr>
        <w:spacing w:after="0" w:line="240" w:lineRule="auto"/>
      </w:pPr>
      <w:r>
        <w:separator/>
      </w:r>
    </w:p>
  </w:footnote>
  <w:footnote w:type="continuationSeparator" w:id="0">
    <w:p w14:paraId="181346D8" w14:textId="77777777" w:rsidR="00EE5604" w:rsidRDefault="00EE5604" w:rsidP="00EE5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14985417">
    <w:abstractNumId w:val="8"/>
  </w:num>
  <w:num w:numId="2" w16cid:durableId="1411342546">
    <w:abstractNumId w:val="6"/>
  </w:num>
  <w:num w:numId="3" w16cid:durableId="1922761490">
    <w:abstractNumId w:val="5"/>
  </w:num>
  <w:num w:numId="4" w16cid:durableId="235212055">
    <w:abstractNumId w:val="4"/>
  </w:num>
  <w:num w:numId="5" w16cid:durableId="1640576555">
    <w:abstractNumId w:val="7"/>
  </w:num>
  <w:num w:numId="6" w16cid:durableId="2057505116">
    <w:abstractNumId w:val="3"/>
  </w:num>
  <w:num w:numId="7" w16cid:durableId="998382250">
    <w:abstractNumId w:val="2"/>
  </w:num>
  <w:num w:numId="8" w16cid:durableId="9182053">
    <w:abstractNumId w:val="1"/>
  </w:num>
  <w:num w:numId="9" w16cid:durableId="84590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59EE"/>
    <w:rsid w:val="00034616"/>
    <w:rsid w:val="0006063C"/>
    <w:rsid w:val="00142F36"/>
    <w:rsid w:val="0015074B"/>
    <w:rsid w:val="0029639D"/>
    <w:rsid w:val="00326F90"/>
    <w:rsid w:val="003C3F03"/>
    <w:rsid w:val="00405B76"/>
    <w:rsid w:val="0059173A"/>
    <w:rsid w:val="006A762C"/>
    <w:rsid w:val="00813EC9"/>
    <w:rsid w:val="00962FE8"/>
    <w:rsid w:val="00AA1D8D"/>
    <w:rsid w:val="00B47730"/>
    <w:rsid w:val="00C456F7"/>
    <w:rsid w:val="00CB0664"/>
    <w:rsid w:val="00D328D8"/>
    <w:rsid w:val="00EE5604"/>
    <w:rsid w:val="00F3754C"/>
    <w:rsid w:val="00FB1A9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2D5880"/>
  <w14:defaultImageDpi w14:val="300"/>
  <w15:docId w15:val="{6BE8EB13-3D34-4E13-848D-0A40B53D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18"/>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3741153F11E948B29A7478D9E0F75A" ma:contentTypeVersion="20" ma:contentTypeDescription="Create a new document." ma:contentTypeScope="" ma:versionID="8ae28dfbc6ae358eee69888a8e4a968e">
  <xsd:schema xmlns:xsd="http://www.w3.org/2001/XMLSchema" xmlns:xs="http://www.w3.org/2001/XMLSchema" xmlns:p="http://schemas.microsoft.com/office/2006/metadata/properties" xmlns:ns2="39a9e1da-e7a2-475f-a32d-82894ddb906f" xmlns:ns3="1b8d0a92-d8b6-473c-aaa5-c674e7a7c844" targetNamespace="http://schemas.microsoft.com/office/2006/metadata/properties" ma:root="true" ma:fieldsID="0adb8631efc13492ba137fa8d3d03d7a" ns2:_="" ns3:_="">
    <xsd:import namespace="39a9e1da-e7a2-475f-a32d-82894ddb906f"/>
    <xsd:import namespace="1b8d0a92-d8b6-473c-aaa5-c674e7a7c8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rea" minOccurs="0"/>
                <xsd:element ref="ns2:DocumentTyp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e1da-e7a2-475f-a32d-82894ddb9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rea" ma:index="20" nillable="true" ma:displayName="Area" ma:format="Dropdown" ma:internalName="Area">
      <xsd:simpleType>
        <xsd:restriction base="dms:Choice">
          <xsd:enumeration value="PCard"/>
          <xsd:enumeration value="Purchasing"/>
          <xsd:enumeration value="Construction"/>
          <xsd:enumeration value="University"/>
          <xsd:enumeration value="SharePoint"/>
        </xsd:restriction>
      </xsd:simpleType>
    </xsd:element>
    <xsd:element name="DocumentType" ma:index="21" nillable="true" ma:displayName="DocumentType" ma:internalName="DocumentType">
      <xsd:complexType>
        <xsd:complexContent>
          <xsd:extension base="dms:MultiChoice">
            <xsd:sequence>
              <xsd:element name="Value" maxOccurs="unbounded" minOccurs="0" nillable="true">
                <xsd:simpleType>
                  <xsd:restriction base="dms:Choice">
                    <xsd:enumeration value="Form"/>
                    <xsd:enumeration value="Document"/>
                    <xsd:enumeration value="Instruction"/>
                    <xsd:enumeration value="Agreement"/>
                    <xsd:enumeration value="Contract"/>
                    <xsd:enumeration value="Bid"/>
                  </xsd:restriction>
                </xsd:simple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ed93d0-1c55-4ba2-8313-8535d6655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d0a92-d8b6-473c-aaa5-c674e7a7c8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4f44f76-1327-45ff-ab8c-f8f8adf52c64}" ma:internalName="TaxCatchAll" ma:showField="CatchAllData" ma:web="1b8d0a92-d8b6-473c-aaa5-c674e7a7c8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rea xmlns="39a9e1da-e7a2-475f-a32d-82894ddb906f" xsi:nil="true"/>
    <lcf76f155ced4ddcb4097134ff3c332f xmlns="39a9e1da-e7a2-475f-a32d-82894ddb906f">
      <Terms xmlns="http://schemas.microsoft.com/office/infopath/2007/PartnerControls"/>
    </lcf76f155ced4ddcb4097134ff3c332f>
    <TaxCatchAll xmlns="1b8d0a92-d8b6-473c-aaa5-c674e7a7c844" xsi:nil="true"/>
    <DocumentType xmlns="39a9e1da-e7a2-475f-a32d-82894ddb906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486A8158-2E6C-4F42-9CBE-037B956CD61E}"/>
</file>

<file path=customXml/itemProps4.xml><?xml version="1.0" encoding="utf-8"?>
<ds:datastoreItem xmlns:ds="http://schemas.openxmlformats.org/officeDocument/2006/customXml" ds:itemID="{C0699985-98D8-4CD8-AD0D-F0F80FC52D6F}"/>
</file>

<file path=customXml/itemProps5.xml><?xml version="1.0" encoding="utf-8"?>
<ds:datastoreItem xmlns:ds="http://schemas.openxmlformats.org/officeDocument/2006/customXml" ds:itemID="{4B6DE373-D732-43A2-850F-526CE0F08C12}"/>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1922</Characters>
  <Application>Microsoft Office Word</Application>
  <DocSecurity>4</DocSecurity>
  <Lines>37</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Shelly Keller</cp:lastModifiedBy>
  <cp:revision>2</cp:revision>
  <dcterms:created xsi:type="dcterms:W3CDTF">2025-07-08T17:02:00Z</dcterms:created>
  <dcterms:modified xsi:type="dcterms:W3CDTF">2025-07-08T17:02:00Z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0x0101003D3741153F11E948B29A7478D9E0F75A</vt:lpwstr>
  </property>
</Properties>
</file>