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F8" w:rsidRDefault="00977D8D">
      <w:pPr>
        <w:spacing w:line="487" w:lineRule="exact"/>
        <w:ind w:left="1568"/>
        <w:rPr>
          <w:b/>
          <w:sz w:val="40"/>
        </w:rPr>
      </w:pPr>
      <w:bookmarkStart w:id="0" w:name="_GoBack"/>
      <w:bookmarkEnd w:id="0"/>
      <w:r>
        <w:rPr>
          <w:noProof/>
          <w:lang w:eastAsia="ko-KR"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1009650</wp:posOffset>
            </wp:positionH>
            <wp:positionV relativeFrom="paragraph">
              <wp:posOffset>14604</wp:posOffset>
            </wp:positionV>
            <wp:extent cx="733424" cy="7283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4" cy="728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Part I – Undergraduate Field Orientation</w:t>
      </w:r>
    </w:p>
    <w:p w:rsidR="008723F8" w:rsidRDefault="008723F8">
      <w:pPr>
        <w:pStyle w:val="BodyText"/>
        <w:rPr>
          <w:b/>
          <w:sz w:val="20"/>
        </w:rPr>
      </w:pPr>
    </w:p>
    <w:p w:rsidR="008723F8" w:rsidRDefault="008723F8">
      <w:pPr>
        <w:pStyle w:val="BodyText"/>
        <w:rPr>
          <w:b/>
          <w:sz w:val="20"/>
        </w:rPr>
      </w:pPr>
    </w:p>
    <w:p w:rsidR="008723F8" w:rsidRDefault="008723F8">
      <w:pPr>
        <w:pStyle w:val="BodyText"/>
        <w:rPr>
          <w:b/>
          <w:sz w:val="20"/>
        </w:rPr>
      </w:pPr>
    </w:p>
    <w:p w:rsidR="008723F8" w:rsidRDefault="008723F8">
      <w:pPr>
        <w:pStyle w:val="BodyText"/>
        <w:rPr>
          <w:b/>
          <w:sz w:val="20"/>
        </w:rPr>
      </w:pPr>
    </w:p>
    <w:p w:rsidR="008723F8" w:rsidRDefault="008723F8">
      <w:pPr>
        <w:pStyle w:val="BodyText"/>
        <w:spacing w:before="8"/>
        <w:rPr>
          <w:b/>
          <w:sz w:val="18"/>
        </w:rPr>
      </w:pPr>
    </w:p>
    <w:p w:rsidR="008723F8" w:rsidRDefault="00977D8D">
      <w:pPr>
        <w:pStyle w:val="Heading1"/>
        <w:tabs>
          <w:tab w:val="left" w:pos="1539"/>
        </w:tabs>
        <w:spacing w:before="44"/>
        <w:ind w:left="100" w:firstLine="0"/>
      </w:pPr>
      <w:r>
        <w:t>Part</w:t>
      </w:r>
      <w:r>
        <w:rPr>
          <w:spacing w:val="-1"/>
        </w:rPr>
        <w:t xml:space="preserve"> </w:t>
      </w:r>
      <w:r>
        <w:t>I</w:t>
      </w:r>
      <w:r>
        <w:tab/>
        <w:t>Orientation</w:t>
      </w:r>
      <w:r>
        <w:rPr>
          <w:spacing w:val="-1"/>
        </w:rPr>
        <w:t xml:space="preserve"> </w:t>
      </w:r>
      <w:r>
        <w:t>Objectives</w:t>
      </w:r>
    </w:p>
    <w:p w:rsidR="008723F8" w:rsidRDefault="00977D8D">
      <w:pPr>
        <w:pStyle w:val="ListParagraph"/>
        <w:numPr>
          <w:ilvl w:val="0"/>
          <w:numId w:val="4"/>
        </w:numPr>
        <w:tabs>
          <w:tab w:val="left" w:pos="820"/>
        </w:tabs>
        <w:spacing w:before="183" w:line="259" w:lineRule="auto"/>
        <w:ind w:right="100"/>
        <w:rPr>
          <w:sz w:val="24"/>
        </w:rPr>
      </w:pPr>
      <w:r>
        <w:rPr>
          <w:sz w:val="24"/>
        </w:rPr>
        <w:t xml:space="preserve">Effectively and </w:t>
      </w:r>
      <w:r>
        <w:rPr>
          <w:i/>
          <w:sz w:val="24"/>
        </w:rPr>
        <w:t xml:space="preserve">Affectively </w:t>
      </w:r>
      <w:r>
        <w:rPr>
          <w:sz w:val="24"/>
        </w:rPr>
        <w:t>prepare students to enter their field education experience – the signature pedagogy of the social work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</w:t>
      </w:r>
    </w:p>
    <w:p w:rsidR="008723F8" w:rsidRDefault="00977D8D">
      <w:pPr>
        <w:pStyle w:val="ListParagraph"/>
        <w:numPr>
          <w:ilvl w:val="0"/>
          <w:numId w:val="4"/>
        </w:numPr>
        <w:tabs>
          <w:tab w:val="left" w:pos="820"/>
        </w:tabs>
        <w:spacing w:before="1" w:line="259" w:lineRule="auto"/>
        <w:ind w:right="618"/>
        <w:rPr>
          <w:sz w:val="24"/>
        </w:rPr>
      </w:pPr>
      <w:r>
        <w:rPr>
          <w:sz w:val="24"/>
        </w:rPr>
        <w:t>Assist students in shifting perspectives from knowledge acquisition to knowledge integration with skill-building opportunities (</w:t>
      </w:r>
      <w:r>
        <w:rPr>
          <w:i/>
          <w:sz w:val="24"/>
        </w:rPr>
        <w:t>from course work to course work + experiential learning</w:t>
      </w:r>
      <w:r>
        <w:rPr>
          <w:sz w:val="24"/>
        </w:rPr>
        <w:t>)</w:t>
      </w:r>
    </w:p>
    <w:p w:rsidR="008723F8" w:rsidRDefault="00977D8D">
      <w:pPr>
        <w:pStyle w:val="ListParagraph"/>
        <w:numPr>
          <w:ilvl w:val="0"/>
          <w:numId w:val="4"/>
        </w:numPr>
        <w:tabs>
          <w:tab w:val="left" w:pos="820"/>
        </w:tabs>
        <w:spacing w:before="0" w:line="292" w:lineRule="exact"/>
        <w:rPr>
          <w:sz w:val="24"/>
        </w:rPr>
      </w:pPr>
      <w:r>
        <w:rPr>
          <w:sz w:val="24"/>
        </w:rPr>
        <w:t>Describe the specific steps to successfully enter the field education</w:t>
      </w:r>
      <w:r>
        <w:rPr>
          <w:spacing w:val="-14"/>
          <w:sz w:val="24"/>
        </w:rPr>
        <w:t xml:space="preserve"> </w:t>
      </w:r>
      <w:r>
        <w:rPr>
          <w:sz w:val="24"/>
        </w:rPr>
        <w:t>experience</w:t>
      </w:r>
    </w:p>
    <w:p w:rsidR="008723F8" w:rsidRDefault="00977D8D">
      <w:pPr>
        <w:pStyle w:val="ListParagraph"/>
        <w:numPr>
          <w:ilvl w:val="0"/>
          <w:numId w:val="4"/>
        </w:numPr>
        <w:tabs>
          <w:tab w:val="left" w:pos="820"/>
        </w:tabs>
        <w:rPr>
          <w:sz w:val="24"/>
        </w:rPr>
      </w:pPr>
      <w:r>
        <w:rPr>
          <w:sz w:val="24"/>
        </w:rPr>
        <w:t>Increase familiarity with field</w:t>
      </w:r>
      <w:r>
        <w:rPr>
          <w:spacing w:val="-4"/>
          <w:sz w:val="24"/>
        </w:rPr>
        <w:t xml:space="preserve"> </w:t>
      </w:r>
      <w:r>
        <w:rPr>
          <w:sz w:val="24"/>
        </w:rPr>
        <w:t>resources:</w:t>
      </w:r>
    </w:p>
    <w:p w:rsidR="008723F8" w:rsidRDefault="00977D8D">
      <w:pPr>
        <w:pStyle w:val="ListParagraph"/>
        <w:numPr>
          <w:ilvl w:val="1"/>
          <w:numId w:val="4"/>
        </w:numPr>
        <w:tabs>
          <w:tab w:val="left" w:pos="1540"/>
        </w:tabs>
        <w:spacing w:line="256" w:lineRule="auto"/>
        <w:ind w:right="206"/>
        <w:rPr>
          <w:i/>
        </w:rPr>
      </w:pPr>
      <w:r>
        <w:rPr>
          <w:sz w:val="24"/>
        </w:rPr>
        <w:t>Website:</w:t>
      </w:r>
      <w:r>
        <w:rPr>
          <w:color w:val="0563C1"/>
          <w:sz w:val="24"/>
        </w:rPr>
        <w:t xml:space="preserve"> </w:t>
      </w:r>
      <w:hyperlink r:id="rId7">
        <w:r>
          <w:rPr>
            <w:color w:val="0563C1"/>
            <w:sz w:val="24"/>
            <w:u w:val="single" w:color="0563C1"/>
          </w:rPr>
          <w:t>www.uakron.edu/socialwork/</w:t>
        </w:r>
        <w:r>
          <w:rPr>
            <w:color w:val="0563C1"/>
            <w:sz w:val="24"/>
          </w:rPr>
          <w:t xml:space="preserve"> </w:t>
        </w:r>
      </w:hyperlink>
      <w:r>
        <w:rPr>
          <w:sz w:val="24"/>
        </w:rPr>
        <w:t>[</w:t>
      </w:r>
      <w:r>
        <w:rPr>
          <w:i/>
        </w:rPr>
        <w:t>select field education; select BASW Field Information and Forms and/or Calendars</w:t>
      </w:r>
      <w:r>
        <w:rPr>
          <w:i/>
          <w:spacing w:val="-1"/>
        </w:rPr>
        <w:t xml:space="preserve"> </w:t>
      </w:r>
      <w:r>
        <w:rPr>
          <w:i/>
        </w:rPr>
        <w:t>and…]</w:t>
      </w:r>
    </w:p>
    <w:p w:rsidR="008723F8" w:rsidRDefault="00977D8D">
      <w:pPr>
        <w:pStyle w:val="ListParagraph"/>
        <w:numPr>
          <w:ilvl w:val="0"/>
          <w:numId w:val="3"/>
        </w:numPr>
        <w:tabs>
          <w:tab w:val="left" w:pos="1540"/>
        </w:tabs>
        <w:spacing w:before="4"/>
        <w:rPr>
          <w:sz w:val="24"/>
        </w:rPr>
      </w:pPr>
      <w:r>
        <w:rPr>
          <w:sz w:val="24"/>
        </w:rPr>
        <w:t>Field</w:t>
      </w:r>
      <w:r>
        <w:rPr>
          <w:spacing w:val="1"/>
          <w:sz w:val="24"/>
        </w:rPr>
        <w:t xml:space="preserve"> </w:t>
      </w:r>
      <w:r>
        <w:rPr>
          <w:sz w:val="24"/>
        </w:rPr>
        <w:t>Office:</w:t>
      </w:r>
    </w:p>
    <w:p w:rsidR="008723F8" w:rsidRDefault="00977D8D">
      <w:pPr>
        <w:pStyle w:val="ListParagraph"/>
        <w:numPr>
          <w:ilvl w:val="1"/>
          <w:numId w:val="3"/>
        </w:numPr>
        <w:tabs>
          <w:tab w:val="left" w:pos="2260"/>
          <w:tab w:val="left" w:pos="4419"/>
        </w:tabs>
        <w:ind w:left="2260" w:hanging="296"/>
        <w:jc w:val="left"/>
        <w:rPr>
          <w:sz w:val="24"/>
        </w:rPr>
      </w:pPr>
      <w:r>
        <w:rPr>
          <w:sz w:val="24"/>
        </w:rPr>
        <w:t>Wayne Contact:</w:t>
      </w:r>
      <w:r>
        <w:rPr>
          <w:sz w:val="24"/>
        </w:rPr>
        <w:tab/>
        <w:t>Professor Lisa Crites</w:t>
      </w:r>
      <w:r>
        <w:rPr>
          <w:color w:val="0563C1"/>
          <w:spacing w:val="50"/>
          <w:sz w:val="24"/>
        </w:rPr>
        <w:t xml:space="preserve"> </w:t>
      </w:r>
      <w:hyperlink r:id="rId8">
        <w:r>
          <w:rPr>
            <w:color w:val="0563C1"/>
            <w:sz w:val="24"/>
            <w:u w:val="single" w:color="0563C1"/>
          </w:rPr>
          <w:t>lkc6@uakron.edu</w:t>
        </w:r>
      </w:hyperlink>
    </w:p>
    <w:p w:rsidR="008723F8" w:rsidRDefault="00977D8D">
      <w:pPr>
        <w:pStyle w:val="ListParagraph"/>
        <w:numPr>
          <w:ilvl w:val="1"/>
          <w:numId w:val="3"/>
        </w:numPr>
        <w:tabs>
          <w:tab w:val="left" w:pos="2260"/>
          <w:tab w:val="left" w:pos="4419"/>
        </w:tabs>
        <w:spacing w:before="23"/>
        <w:ind w:left="2260" w:hanging="351"/>
        <w:jc w:val="left"/>
        <w:rPr>
          <w:sz w:val="24"/>
        </w:rPr>
      </w:pPr>
      <w:r>
        <w:rPr>
          <w:sz w:val="24"/>
        </w:rPr>
        <w:t>Lakewood Contact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Professor Janice Steinmetz</w:t>
      </w:r>
      <w:r>
        <w:rPr>
          <w:color w:val="0563C1"/>
          <w:spacing w:val="-18"/>
          <w:sz w:val="24"/>
        </w:rPr>
        <w:t xml:space="preserve"> </w:t>
      </w:r>
      <w:hyperlink r:id="rId9">
        <w:r>
          <w:rPr>
            <w:color w:val="0563C1"/>
            <w:u w:val="single" w:color="0563C1"/>
          </w:rPr>
          <w:t>jestein@uakron.edu</w:t>
        </w:r>
      </w:hyperlink>
    </w:p>
    <w:p w:rsidR="008723F8" w:rsidRDefault="00977D8D">
      <w:pPr>
        <w:pStyle w:val="ListParagraph"/>
        <w:numPr>
          <w:ilvl w:val="1"/>
          <w:numId w:val="3"/>
        </w:numPr>
        <w:tabs>
          <w:tab w:val="left" w:pos="2260"/>
          <w:tab w:val="left" w:pos="4419"/>
        </w:tabs>
        <w:spacing w:before="22"/>
        <w:ind w:left="2260" w:hanging="406"/>
        <w:jc w:val="left"/>
        <w:rPr>
          <w:sz w:val="24"/>
        </w:rPr>
      </w:pPr>
      <w:r>
        <w:rPr>
          <w:sz w:val="24"/>
        </w:rPr>
        <w:t>Akron Contact:</w:t>
      </w:r>
      <w:r>
        <w:rPr>
          <w:sz w:val="24"/>
        </w:rPr>
        <w:tab/>
        <w:t xml:space="preserve">Professor </w:t>
      </w:r>
      <w:r w:rsidR="00AA7FC0">
        <w:rPr>
          <w:sz w:val="24"/>
        </w:rPr>
        <w:t>Becky Thomas</w:t>
      </w:r>
      <w:r>
        <w:rPr>
          <w:color w:val="0563C1"/>
          <w:spacing w:val="42"/>
          <w:sz w:val="24"/>
        </w:rPr>
        <w:t xml:space="preserve"> </w:t>
      </w:r>
      <w:hyperlink r:id="rId10">
        <w:r w:rsidR="00AA7FC0">
          <w:rPr>
            <w:color w:val="0563C1"/>
            <w:sz w:val="24"/>
            <w:u w:val="single" w:color="0563C1"/>
          </w:rPr>
          <w:t>bthomas@uakron.edu</w:t>
        </w:r>
      </w:hyperlink>
    </w:p>
    <w:p w:rsidR="008723F8" w:rsidRDefault="008723F8">
      <w:pPr>
        <w:pStyle w:val="BodyText"/>
        <w:spacing w:before="3"/>
        <w:rPr>
          <w:sz w:val="23"/>
        </w:rPr>
      </w:pPr>
    </w:p>
    <w:p w:rsidR="008723F8" w:rsidRDefault="00977D8D">
      <w:pPr>
        <w:pStyle w:val="ListParagraph"/>
        <w:numPr>
          <w:ilvl w:val="0"/>
          <w:numId w:val="3"/>
        </w:numPr>
        <w:tabs>
          <w:tab w:val="left" w:pos="1540"/>
        </w:tabs>
        <w:spacing w:before="57"/>
        <w:ind w:left="1539" w:hanging="359"/>
      </w:pPr>
      <w:r>
        <w:t>Social Work Team:</w:t>
      </w:r>
    </w:p>
    <w:p w:rsidR="008723F8" w:rsidRDefault="00977D8D">
      <w:pPr>
        <w:pStyle w:val="ListParagraph"/>
        <w:numPr>
          <w:ilvl w:val="1"/>
          <w:numId w:val="3"/>
        </w:numPr>
        <w:tabs>
          <w:tab w:val="left" w:pos="2260"/>
        </w:tabs>
        <w:spacing w:before="21"/>
        <w:ind w:hanging="285"/>
        <w:jc w:val="left"/>
      </w:pPr>
      <w:r>
        <w:t xml:space="preserve">University - Dr. Timothy </w:t>
      </w:r>
      <w:proofErr w:type="spellStart"/>
      <w:r>
        <w:t>McCarragher</w:t>
      </w:r>
      <w:proofErr w:type="spellEnd"/>
      <w:r>
        <w:rPr>
          <w:color w:val="0563C1"/>
        </w:rPr>
        <w:t xml:space="preserve"> </w:t>
      </w:r>
      <w:hyperlink r:id="rId11">
        <w:r>
          <w:rPr>
            <w:color w:val="0563C1"/>
            <w:u w:val="single" w:color="0563C1"/>
          </w:rPr>
          <w:t>mccarra@uakron.edu</w:t>
        </w:r>
        <w:r>
          <w:rPr>
            <w:color w:val="0563C1"/>
          </w:rPr>
          <w:t xml:space="preserve"> </w:t>
        </w:r>
      </w:hyperlink>
      <w:r>
        <w:t>– School</w:t>
      </w:r>
      <w:r>
        <w:rPr>
          <w:spacing w:val="-24"/>
        </w:rPr>
        <w:t xml:space="preserve"> </w:t>
      </w:r>
      <w:r>
        <w:t>Director</w:t>
      </w:r>
    </w:p>
    <w:p w:rsidR="008723F8" w:rsidRDefault="00977D8D">
      <w:pPr>
        <w:pStyle w:val="ListParagraph"/>
        <w:numPr>
          <w:ilvl w:val="1"/>
          <w:numId w:val="3"/>
        </w:numPr>
        <w:tabs>
          <w:tab w:val="left" w:pos="2261"/>
        </w:tabs>
        <w:spacing w:before="20"/>
        <w:ind w:left="2260" w:hanging="336"/>
        <w:jc w:val="left"/>
      </w:pPr>
      <w:r>
        <w:t>University - Field</w:t>
      </w:r>
      <w:r>
        <w:rPr>
          <w:spacing w:val="-3"/>
        </w:rPr>
        <w:t xml:space="preserve"> </w:t>
      </w:r>
      <w:r>
        <w:t>Office</w:t>
      </w:r>
    </w:p>
    <w:p w:rsidR="008723F8" w:rsidRDefault="00977D8D">
      <w:pPr>
        <w:pStyle w:val="ListParagraph"/>
        <w:numPr>
          <w:ilvl w:val="1"/>
          <w:numId w:val="3"/>
        </w:numPr>
        <w:tabs>
          <w:tab w:val="left" w:pos="2261"/>
        </w:tabs>
        <w:spacing w:before="22"/>
        <w:ind w:left="2260" w:hanging="387"/>
        <w:jc w:val="left"/>
        <w:rPr>
          <w:i/>
        </w:rPr>
      </w:pPr>
      <w:r>
        <w:t xml:space="preserve">University – Faculty Liaison- </w:t>
      </w:r>
      <w:r>
        <w:rPr>
          <w:i/>
        </w:rPr>
        <w:t>assigned at the beginning of each</w:t>
      </w:r>
      <w:r>
        <w:rPr>
          <w:i/>
          <w:spacing w:val="-14"/>
        </w:rPr>
        <w:t xml:space="preserve"> </w:t>
      </w:r>
      <w:r>
        <w:rPr>
          <w:i/>
        </w:rPr>
        <w:t>semester</w:t>
      </w:r>
    </w:p>
    <w:p w:rsidR="008723F8" w:rsidRDefault="00977D8D">
      <w:pPr>
        <w:pStyle w:val="ListParagraph"/>
        <w:numPr>
          <w:ilvl w:val="1"/>
          <w:numId w:val="3"/>
        </w:numPr>
        <w:tabs>
          <w:tab w:val="left" w:pos="2260"/>
        </w:tabs>
        <w:spacing w:before="21"/>
        <w:ind w:hanging="384"/>
        <w:jc w:val="left"/>
        <w:rPr>
          <w:i/>
        </w:rPr>
      </w:pPr>
      <w:r>
        <w:t xml:space="preserve">Agency-Field Instructor – </w:t>
      </w:r>
      <w:r>
        <w:rPr>
          <w:i/>
        </w:rPr>
        <w:t>usually assigned by agency upon mutual</w:t>
      </w:r>
      <w:r>
        <w:rPr>
          <w:i/>
          <w:spacing w:val="-21"/>
        </w:rPr>
        <w:t xml:space="preserve"> </w:t>
      </w:r>
      <w:r>
        <w:rPr>
          <w:i/>
        </w:rPr>
        <w:t>acceptance</w:t>
      </w:r>
    </w:p>
    <w:p w:rsidR="008723F8" w:rsidRDefault="008723F8">
      <w:pPr>
        <w:pStyle w:val="BodyText"/>
        <w:spacing w:before="8"/>
        <w:rPr>
          <w:i/>
          <w:sz w:val="25"/>
        </w:rPr>
      </w:pPr>
    </w:p>
    <w:p w:rsidR="008723F8" w:rsidRDefault="00977D8D">
      <w:pPr>
        <w:pStyle w:val="Heading1"/>
        <w:numPr>
          <w:ilvl w:val="0"/>
          <w:numId w:val="2"/>
        </w:numPr>
        <w:tabs>
          <w:tab w:val="left" w:pos="819"/>
          <w:tab w:val="left" w:pos="821"/>
        </w:tabs>
        <w:jc w:val="left"/>
      </w:pPr>
      <w:r>
        <w:t>Getting Ready – Knowledge</w:t>
      </w:r>
      <w:r>
        <w:rPr>
          <w:spacing w:val="-8"/>
        </w:rPr>
        <w:t xml:space="preserve"> </w:t>
      </w:r>
      <w:r>
        <w:t>Acquisition</w:t>
      </w:r>
    </w:p>
    <w:p w:rsidR="008723F8" w:rsidRDefault="00977D8D">
      <w:pPr>
        <w:pStyle w:val="ListParagraph"/>
        <w:numPr>
          <w:ilvl w:val="1"/>
          <w:numId w:val="2"/>
        </w:numPr>
        <w:tabs>
          <w:tab w:val="left" w:pos="1180"/>
        </w:tabs>
        <w:spacing w:before="25"/>
        <w:rPr>
          <w:sz w:val="24"/>
        </w:rPr>
      </w:pPr>
      <w:r>
        <w:rPr>
          <w:sz w:val="24"/>
        </w:rPr>
        <w:t>Welcome &amp; Introductions</w:t>
      </w:r>
    </w:p>
    <w:p w:rsidR="008723F8" w:rsidRDefault="00977D8D">
      <w:pPr>
        <w:pStyle w:val="ListParagraph"/>
        <w:numPr>
          <w:ilvl w:val="1"/>
          <w:numId w:val="2"/>
        </w:numPr>
        <w:tabs>
          <w:tab w:val="left" w:pos="1180"/>
        </w:tabs>
        <w:rPr>
          <w:sz w:val="24"/>
        </w:rPr>
      </w:pPr>
      <w:r>
        <w:rPr>
          <w:sz w:val="24"/>
        </w:rPr>
        <w:t>Walk-through of Field</w:t>
      </w:r>
      <w:r>
        <w:rPr>
          <w:spacing w:val="-1"/>
          <w:sz w:val="24"/>
        </w:rPr>
        <w:t xml:space="preserve"> </w:t>
      </w:r>
      <w:r>
        <w:rPr>
          <w:sz w:val="24"/>
        </w:rPr>
        <w:t>Folder*</w:t>
      </w:r>
    </w:p>
    <w:p w:rsidR="008723F8" w:rsidRDefault="00977D8D">
      <w:pPr>
        <w:pStyle w:val="ListParagraph"/>
        <w:numPr>
          <w:ilvl w:val="2"/>
          <w:numId w:val="2"/>
        </w:numPr>
        <w:tabs>
          <w:tab w:val="left" w:pos="1900"/>
        </w:tabs>
        <w:spacing w:before="21"/>
        <w:rPr>
          <w:i/>
        </w:rPr>
      </w:pPr>
      <w:r>
        <w:rPr>
          <w:sz w:val="24"/>
        </w:rPr>
        <w:t xml:space="preserve">* </w:t>
      </w:r>
      <w:r>
        <w:rPr>
          <w:i/>
        </w:rPr>
        <w:t>Keep this same folder for Part II &amp; all field related</w:t>
      </w:r>
      <w:r>
        <w:rPr>
          <w:i/>
          <w:spacing w:val="-13"/>
        </w:rPr>
        <w:t xml:space="preserve"> </w:t>
      </w:r>
      <w:r>
        <w:rPr>
          <w:i/>
        </w:rPr>
        <w:t>items</w:t>
      </w:r>
    </w:p>
    <w:p w:rsidR="008723F8" w:rsidRDefault="00977D8D">
      <w:pPr>
        <w:pStyle w:val="ListParagraph"/>
        <w:numPr>
          <w:ilvl w:val="1"/>
          <w:numId w:val="2"/>
        </w:numPr>
        <w:tabs>
          <w:tab w:val="left" w:pos="1180"/>
        </w:tabs>
        <w:rPr>
          <w:sz w:val="24"/>
        </w:rPr>
      </w:pPr>
      <w:r>
        <w:rPr>
          <w:sz w:val="24"/>
        </w:rPr>
        <w:t>Walk-through of power point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</w:t>
      </w:r>
    </w:p>
    <w:p w:rsidR="008723F8" w:rsidRDefault="008723F8">
      <w:pPr>
        <w:pStyle w:val="BodyText"/>
      </w:pPr>
    </w:p>
    <w:p w:rsidR="008723F8" w:rsidRDefault="008723F8">
      <w:pPr>
        <w:pStyle w:val="BodyText"/>
        <w:spacing w:before="11"/>
        <w:rPr>
          <w:sz w:val="29"/>
        </w:rPr>
      </w:pPr>
    </w:p>
    <w:p w:rsidR="008723F8" w:rsidRDefault="00977D8D">
      <w:pPr>
        <w:pStyle w:val="Heading1"/>
        <w:numPr>
          <w:ilvl w:val="0"/>
          <w:numId w:val="2"/>
        </w:numPr>
        <w:tabs>
          <w:tab w:val="left" w:pos="819"/>
          <w:tab w:val="left" w:pos="821"/>
        </w:tabs>
        <w:ind w:hanging="658"/>
        <w:jc w:val="left"/>
      </w:pPr>
      <w:r>
        <w:t>Professional</w:t>
      </w:r>
      <w:r>
        <w:rPr>
          <w:spacing w:val="-2"/>
        </w:rPr>
        <w:t xml:space="preserve"> </w:t>
      </w:r>
      <w:r>
        <w:t>Planning</w:t>
      </w:r>
    </w:p>
    <w:p w:rsidR="008723F8" w:rsidRDefault="00977D8D">
      <w:pPr>
        <w:pStyle w:val="BodyText"/>
        <w:spacing w:before="186"/>
        <w:ind w:left="820"/>
      </w:pPr>
      <w:r>
        <w:t>Purposeful/Intentional Preparations for field-</w:t>
      </w:r>
    </w:p>
    <w:p w:rsidR="008723F8" w:rsidRDefault="00977D8D">
      <w:pPr>
        <w:pStyle w:val="ListParagraph"/>
        <w:numPr>
          <w:ilvl w:val="0"/>
          <w:numId w:val="1"/>
        </w:numPr>
        <w:tabs>
          <w:tab w:val="left" w:pos="1960"/>
        </w:tabs>
        <w:spacing w:before="182"/>
        <w:rPr>
          <w:sz w:val="24"/>
        </w:rPr>
      </w:pPr>
      <w:r>
        <w:rPr>
          <w:sz w:val="24"/>
        </w:rPr>
        <w:t>Begin to review</w:t>
      </w:r>
      <w:r>
        <w:rPr>
          <w:spacing w:val="-2"/>
          <w:sz w:val="24"/>
        </w:rPr>
        <w:t xml:space="preserve"> </w:t>
      </w:r>
      <w:r>
        <w:rPr>
          <w:sz w:val="24"/>
        </w:rPr>
        <w:t>schedule,</w:t>
      </w:r>
    </w:p>
    <w:p w:rsidR="008723F8" w:rsidRDefault="00977D8D">
      <w:pPr>
        <w:pStyle w:val="ListParagraph"/>
        <w:numPr>
          <w:ilvl w:val="0"/>
          <w:numId w:val="1"/>
        </w:numPr>
        <w:tabs>
          <w:tab w:val="left" w:pos="1960"/>
        </w:tabs>
        <w:rPr>
          <w:sz w:val="24"/>
        </w:rPr>
      </w:pPr>
      <w:r>
        <w:rPr>
          <w:sz w:val="24"/>
        </w:rPr>
        <w:t>Begin to look at how you can organize</w:t>
      </w:r>
      <w:r>
        <w:rPr>
          <w:spacing w:val="-5"/>
          <w:sz w:val="24"/>
        </w:rPr>
        <w:t xml:space="preserve"> </w:t>
      </w:r>
      <w:r>
        <w:rPr>
          <w:sz w:val="24"/>
        </w:rPr>
        <w:t>schedule/life,</w:t>
      </w:r>
    </w:p>
    <w:p w:rsidR="008723F8" w:rsidRDefault="00977D8D">
      <w:pPr>
        <w:pStyle w:val="ListParagraph"/>
        <w:numPr>
          <w:ilvl w:val="0"/>
          <w:numId w:val="1"/>
        </w:numPr>
        <w:tabs>
          <w:tab w:val="left" w:pos="1960"/>
        </w:tabs>
        <w:rPr>
          <w:sz w:val="24"/>
        </w:rPr>
      </w:pPr>
      <w:r>
        <w:rPr>
          <w:sz w:val="24"/>
        </w:rPr>
        <w:t>Prepare to speak with other field students, family, &amp;</w:t>
      </w:r>
      <w:r>
        <w:rPr>
          <w:spacing w:val="-9"/>
          <w:sz w:val="24"/>
        </w:rPr>
        <w:t xml:space="preserve"> </w:t>
      </w:r>
      <w:r>
        <w:rPr>
          <w:sz w:val="24"/>
        </w:rPr>
        <w:t>friends,</w:t>
      </w:r>
    </w:p>
    <w:p w:rsidR="008723F8" w:rsidRDefault="00977D8D">
      <w:pPr>
        <w:pStyle w:val="ListParagraph"/>
        <w:numPr>
          <w:ilvl w:val="0"/>
          <w:numId w:val="1"/>
        </w:numPr>
        <w:tabs>
          <w:tab w:val="left" w:pos="1960"/>
        </w:tabs>
        <w:spacing w:before="21"/>
        <w:rPr>
          <w:sz w:val="24"/>
        </w:rPr>
      </w:pPr>
      <w:r>
        <w:rPr>
          <w:sz w:val="24"/>
        </w:rPr>
        <w:t>Identify preplanned</w:t>
      </w:r>
      <w:r>
        <w:rPr>
          <w:spacing w:val="-5"/>
          <w:sz w:val="24"/>
        </w:rPr>
        <w:t xml:space="preserve"> </w:t>
      </w:r>
      <w:r>
        <w:rPr>
          <w:sz w:val="24"/>
        </w:rPr>
        <w:t>rest</w:t>
      </w:r>
    </w:p>
    <w:p w:rsidR="008723F8" w:rsidRDefault="008723F8">
      <w:pPr>
        <w:pStyle w:val="BodyText"/>
        <w:rPr>
          <w:sz w:val="20"/>
        </w:rPr>
      </w:pPr>
    </w:p>
    <w:p w:rsidR="008723F8" w:rsidRDefault="008723F8">
      <w:pPr>
        <w:pStyle w:val="BodyText"/>
        <w:rPr>
          <w:sz w:val="20"/>
        </w:rPr>
      </w:pPr>
    </w:p>
    <w:p w:rsidR="008723F8" w:rsidRDefault="008723F8">
      <w:pPr>
        <w:pStyle w:val="BodyText"/>
        <w:spacing w:before="5"/>
        <w:rPr>
          <w:sz w:val="20"/>
        </w:rPr>
      </w:pPr>
    </w:p>
    <w:p w:rsidR="008723F8" w:rsidRDefault="00977D8D">
      <w:pPr>
        <w:spacing w:before="59"/>
        <w:ind w:right="139"/>
        <w:jc w:val="right"/>
        <w:rPr>
          <w:b/>
          <w:sz w:val="20"/>
        </w:rPr>
      </w:pPr>
      <w:r>
        <w:rPr>
          <w:b/>
          <w:sz w:val="20"/>
        </w:rPr>
        <w:t>P a g e 1 | 1</w:t>
      </w:r>
    </w:p>
    <w:sectPr w:rsidR="008723F8">
      <w:type w:val="continuous"/>
      <w:pgSz w:w="12240" w:h="15840"/>
      <w:pgMar w:top="72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7A3D"/>
    <w:multiLevelType w:val="hybridMultilevel"/>
    <w:tmpl w:val="9DB2256C"/>
    <w:lvl w:ilvl="0" w:tplc="29A62CC0">
      <w:start w:val="1"/>
      <w:numFmt w:val="lowerLetter"/>
      <w:lvlText w:val="%1."/>
      <w:lvlJc w:val="left"/>
      <w:pPr>
        <w:ind w:left="1540" w:hanging="360"/>
        <w:jc w:val="lef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3A1ED914">
      <w:start w:val="1"/>
      <w:numFmt w:val="lowerRoman"/>
      <w:lvlText w:val="%2."/>
      <w:lvlJc w:val="left"/>
      <w:pPr>
        <w:ind w:left="2259" w:hanging="286"/>
        <w:jc w:val="right"/>
      </w:pPr>
      <w:rPr>
        <w:rFonts w:hint="default"/>
        <w:spacing w:val="-1"/>
        <w:w w:val="100"/>
        <w:lang w:val="en-US" w:eastAsia="en-US" w:bidi="en-US"/>
      </w:rPr>
    </w:lvl>
    <w:lvl w:ilvl="2" w:tplc="78BEB492">
      <w:numFmt w:val="bullet"/>
      <w:lvlText w:val="•"/>
      <w:lvlJc w:val="left"/>
      <w:pPr>
        <w:ind w:left="3046" w:hanging="286"/>
      </w:pPr>
      <w:rPr>
        <w:rFonts w:hint="default"/>
        <w:lang w:val="en-US" w:eastAsia="en-US" w:bidi="en-US"/>
      </w:rPr>
    </w:lvl>
    <w:lvl w:ilvl="3" w:tplc="D46E0D32">
      <w:numFmt w:val="bullet"/>
      <w:lvlText w:val="•"/>
      <w:lvlJc w:val="left"/>
      <w:pPr>
        <w:ind w:left="3833" w:hanging="286"/>
      </w:pPr>
      <w:rPr>
        <w:rFonts w:hint="default"/>
        <w:lang w:val="en-US" w:eastAsia="en-US" w:bidi="en-US"/>
      </w:rPr>
    </w:lvl>
    <w:lvl w:ilvl="4" w:tplc="B090F98E">
      <w:numFmt w:val="bullet"/>
      <w:lvlText w:val="•"/>
      <w:lvlJc w:val="left"/>
      <w:pPr>
        <w:ind w:left="4620" w:hanging="286"/>
      </w:pPr>
      <w:rPr>
        <w:rFonts w:hint="default"/>
        <w:lang w:val="en-US" w:eastAsia="en-US" w:bidi="en-US"/>
      </w:rPr>
    </w:lvl>
    <w:lvl w:ilvl="5" w:tplc="8020EFF4">
      <w:numFmt w:val="bullet"/>
      <w:lvlText w:val="•"/>
      <w:lvlJc w:val="left"/>
      <w:pPr>
        <w:ind w:left="5406" w:hanging="286"/>
      </w:pPr>
      <w:rPr>
        <w:rFonts w:hint="default"/>
        <w:lang w:val="en-US" w:eastAsia="en-US" w:bidi="en-US"/>
      </w:rPr>
    </w:lvl>
    <w:lvl w:ilvl="6" w:tplc="26DE6526">
      <w:numFmt w:val="bullet"/>
      <w:lvlText w:val="•"/>
      <w:lvlJc w:val="left"/>
      <w:pPr>
        <w:ind w:left="6193" w:hanging="286"/>
      </w:pPr>
      <w:rPr>
        <w:rFonts w:hint="default"/>
        <w:lang w:val="en-US" w:eastAsia="en-US" w:bidi="en-US"/>
      </w:rPr>
    </w:lvl>
    <w:lvl w:ilvl="7" w:tplc="F6825D22">
      <w:numFmt w:val="bullet"/>
      <w:lvlText w:val="•"/>
      <w:lvlJc w:val="left"/>
      <w:pPr>
        <w:ind w:left="6980" w:hanging="286"/>
      </w:pPr>
      <w:rPr>
        <w:rFonts w:hint="default"/>
        <w:lang w:val="en-US" w:eastAsia="en-US" w:bidi="en-US"/>
      </w:rPr>
    </w:lvl>
    <w:lvl w:ilvl="8" w:tplc="57B67598">
      <w:numFmt w:val="bullet"/>
      <w:lvlText w:val="•"/>
      <w:lvlJc w:val="left"/>
      <w:pPr>
        <w:ind w:left="7766" w:hanging="286"/>
      </w:pPr>
      <w:rPr>
        <w:rFonts w:hint="default"/>
        <w:lang w:val="en-US" w:eastAsia="en-US" w:bidi="en-US"/>
      </w:rPr>
    </w:lvl>
  </w:abstractNum>
  <w:abstractNum w:abstractNumId="1">
    <w:nsid w:val="28B31374"/>
    <w:multiLevelType w:val="hybridMultilevel"/>
    <w:tmpl w:val="F92CAEE8"/>
    <w:lvl w:ilvl="0" w:tplc="71541838">
      <w:numFmt w:val="bullet"/>
      <w:lvlText w:val=""/>
      <w:lvlJc w:val="left"/>
      <w:pPr>
        <w:ind w:left="19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F947B6C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en-US"/>
      </w:rPr>
    </w:lvl>
    <w:lvl w:ilvl="2" w:tplc="4ABA0FFE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C7AA65B8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en-US"/>
      </w:rPr>
    </w:lvl>
    <w:lvl w:ilvl="4" w:tplc="A90248E2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en-US"/>
      </w:rPr>
    </w:lvl>
    <w:lvl w:ilvl="5" w:tplc="8B80501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42CEC88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en-US"/>
      </w:rPr>
    </w:lvl>
    <w:lvl w:ilvl="7" w:tplc="AA4C974A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en-US"/>
      </w:rPr>
    </w:lvl>
    <w:lvl w:ilvl="8" w:tplc="83582C6E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en-US"/>
      </w:rPr>
    </w:lvl>
  </w:abstractNum>
  <w:abstractNum w:abstractNumId="2">
    <w:nsid w:val="62C44883"/>
    <w:multiLevelType w:val="hybridMultilevel"/>
    <w:tmpl w:val="2E1C72FC"/>
    <w:lvl w:ilvl="0" w:tplc="C46E4D2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2DB27626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2" w:tplc="F83A71B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en-US"/>
      </w:rPr>
    </w:lvl>
    <w:lvl w:ilvl="3" w:tplc="0E82FB9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en-US"/>
      </w:rPr>
    </w:lvl>
    <w:lvl w:ilvl="4" w:tplc="F7425C6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en-US"/>
      </w:rPr>
    </w:lvl>
    <w:lvl w:ilvl="5" w:tplc="2D7E9004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en-US"/>
      </w:rPr>
    </w:lvl>
    <w:lvl w:ilvl="6" w:tplc="7E60AE90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en-US"/>
      </w:rPr>
    </w:lvl>
    <w:lvl w:ilvl="7" w:tplc="46CA0B46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en-US"/>
      </w:rPr>
    </w:lvl>
    <w:lvl w:ilvl="8" w:tplc="CC60FFE6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en-US"/>
      </w:rPr>
    </w:lvl>
  </w:abstractNum>
  <w:abstractNum w:abstractNumId="3">
    <w:nsid w:val="78E82B4F"/>
    <w:multiLevelType w:val="hybridMultilevel"/>
    <w:tmpl w:val="869A5790"/>
    <w:lvl w:ilvl="0" w:tplc="A74A56E4">
      <w:start w:val="2"/>
      <w:numFmt w:val="upperRoman"/>
      <w:lvlText w:val="%1."/>
      <w:lvlJc w:val="left"/>
      <w:pPr>
        <w:ind w:left="820" w:hanging="584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1" w:tplc="F606D18A">
      <w:start w:val="1"/>
      <w:numFmt w:val="decimal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 w:tplc="317239B0">
      <w:start w:val="1"/>
      <w:numFmt w:val="lowerLetter"/>
      <w:lvlText w:val="%3."/>
      <w:lvlJc w:val="left"/>
      <w:pPr>
        <w:ind w:left="190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3" w:tplc="835E27E0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en-US"/>
      </w:rPr>
    </w:lvl>
    <w:lvl w:ilvl="4" w:tplc="36F83BE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F0742D9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6" w:tplc="90F47CE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7" w:tplc="CA860C30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en-US"/>
      </w:rPr>
    </w:lvl>
    <w:lvl w:ilvl="8" w:tplc="D9FE71E6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F8"/>
    <w:rsid w:val="00314F60"/>
    <w:rsid w:val="00696DAD"/>
    <w:rsid w:val="008723F8"/>
    <w:rsid w:val="00977D8D"/>
    <w:rsid w:val="00AA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820" w:hanging="65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820" w:hanging="65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c6@uakron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akron.edu/socialwor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ccarra@uakron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thomas@uakr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stein@uakr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White,Naomi C</dc:creator>
  <cp:lastModifiedBy>0</cp:lastModifiedBy>
  <cp:revision>2</cp:revision>
  <dcterms:created xsi:type="dcterms:W3CDTF">2019-07-30T14:54:00Z</dcterms:created>
  <dcterms:modified xsi:type="dcterms:W3CDTF">2019-07-30T14:54:00Z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2019-07-17T00:00:00Z</vt:filetime>
  </property>
</Properties>
</file>